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渤海新区海洋气象探测基地基础设施建设项目填海工程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NDQzMTIyN2I4YmZlNWMxY2NlMWIwZDFmZGNjZTIifQ=="/>
  </w:docVars>
  <w:rsids>
    <w:rsidRoot w:val="44EB321A"/>
    <w:rsid w:val="001B4B0F"/>
    <w:rsid w:val="001D6BBE"/>
    <w:rsid w:val="00374674"/>
    <w:rsid w:val="004048F9"/>
    <w:rsid w:val="0069050A"/>
    <w:rsid w:val="00B45F48"/>
    <w:rsid w:val="00BA2D90"/>
    <w:rsid w:val="1E217AD0"/>
    <w:rsid w:val="2B2306C6"/>
    <w:rsid w:val="44EB321A"/>
    <w:rsid w:val="560E6CE8"/>
    <w:rsid w:val="6D535020"/>
    <w:rsid w:val="6DEA2570"/>
    <w:rsid w:val="7A0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433</Words>
  <Characters>445</Characters>
  <Lines>3</Lines>
  <Paragraphs>1</Paragraphs>
  <TotalTime>16</TotalTime>
  <ScaleCrop>false</ScaleCrop>
  <LinksUpToDate>false</LinksUpToDate>
  <CharactersWithSpaces>468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2022-10-20T01:25:33Z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8BC76383D6314CD6964E2112619BFAE9</vt:lpwstr>
  </property>
</Properties>
</file>