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A85EE" w14:textId="4357C2D4" w:rsidR="00244E68" w:rsidRDefault="00723C1D" w:rsidP="0061131D">
      <w:pPr>
        <w:widowControl/>
        <w:shd w:val="clear" w:color="auto" w:fill="FFFFFF"/>
        <w:spacing w:line="560" w:lineRule="exact"/>
        <w:jc w:val="center"/>
        <w:rPr>
          <w:rFonts w:ascii="方正小标宋简体" w:eastAsia="方正小标宋简体" w:hAnsi="宋体" w:cs="宋体"/>
          <w:bCs/>
          <w:color w:val="333333"/>
          <w:kern w:val="0"/>
          <w:sz w:val="44"/>
          <w:szCs w:val="44"/>
        </w:rPr>
      </w:pPr>
      <w:r>
        <w:rPr>
          <w:rFonts w:ascii="方正小标宋简体" w:eastAsia="方正小标宋简体" w:hAnsi="宋体" w:cs="宋体" w:hint="eastAsia"/>
          <w:bCs/>
          <w:color w:val="333333"/>
          <w:kern w:val="0"/>
          <w:sz w:val="44"/>
          <w:szCs w:val="44"/>
        </w:rPr>
        <w:t>河北省</w:t>
      </w:r>
      <w:r w:rsidR="00783074">
        <w:rPr>
          <w:rFonts w:ascii="方正小标宋简体" w:eastAsia="方正小标宋简体" w:hAnsi="宋体" w:cs="宋体" w:hint="eastAsia"/>
          <w:bCs/>
          <w:color w:val="333333"/>
          <w:kern w:val="0"/>
          <w:sz w:val="44"/>
          <w:szCs w:val="44"/>
        </w:rPr>
        <w:t>邯郸市气象局</w:t>
      </w:r>
    </w:p>
    <w:p w14:paraId="6670CF27" w14:textId="77777777" w:rsidR="00B0576D" w:rsidRPr="00643DCD" w:rsidRDefault="00244E68" w:rsidP="0061131D">
      <w:pPr>
        <w:widowControl/>
        <w:shd w:val="clear" w:color="auto" w:fill="FFFFFF"/>
        <w:spacing w:line="560" w:lineRule="exact"/>
        <w:jc w:val="center"/>
        <w:rPr>
          <w:rFonts w:ascii="方正小标宋简体" w:eastAsia="方正小标宋简体" w:hAnsi="宋体" w:cs="宋体"/>
          <w:color w:val="333333"/>
          <w:kern w:val="0"/>
          <w:sz w:val="44"/>
          <w:szCs w:val="44"/>
        </w:rPr>
      </w:pPr>
      <w:r>
        <w:rPr>
          <w:rFonts w:ascii="方正小标宋简体" w:eastAsia="方正小标宋简体" w:hAnsi="宋体" w:cs="宋体" w:hint="eastAsia"/>
          <w:bCs/>
          <w:color w:val="333333"/>
          <w:kern w:val="0"/>
          <w:sz w:val="44"/>
          <w:szCs w:val="44"/>
        </w:rPr>
        <w:t>2020年</w:t>
      </w:r>
      <w:r w:rsidR="00B0576D" w:rsidRPr="00643DCD">
        <w:rPr>
          <w:rFonts w:ascii="方正小标宋简体" w:eastAsia="方正小标宋简体" w:hAnsi="宋体" w:cs="宋体" w:hint="eastAsia"/>
          <w:bCs/>
          <w:color w:val="333333"/>
          <w:kern w:val="0"/>
          <w:sz w:val="44"/>
          <w:szCs w:val="44"/>
        </w:rPr>
        <w:t>政府信息公开工作年度</w:t>
      </w:r>
      <w:r w:rsidR="001E06D8" w:rsidRPr="00643DCD">
        <w:rPr>
          <w:rFonts w:ascii="方正小标宋简体" w:eastAsia="方正小标宋简体" w:hAnsi="宋体" w:cs="宋体" w:hint="eastAsia"/>
          <w:bCs/>
          <w:color w:val="333333"/>
          <w:kern w:val="0"/>
          <w:sz w:val="44"/>
          <w:szCs w:val="44"/>
        </w:rPr>
        <w:t>报告</w:t>
      </w:r>
    </w:p>
    <w:p w14:paraId="10C80741" w14:textId="77777777" w:rsidR="00B0576D" w:rsidRPr="00F52A36" w:rsidRDefault="00B0576D" w:rsidP="0061131D">
      <w:pPr>
        <w:widowControl/>
        <w:shd w:val="clear" w:color="auto" w:fill="FFFFFF"/>
        <w:spacing w:line="560" w:lineRule="exact"/>
        <w:ind w:firstLine="480"/>
        <w:rPr>
          <w:rFonts w:ascii="宋体" w:hAnsi="宋体" w:cs="宋体"/>
          <w:color w:val="333333"/>
          <w:kern w:val="0"/>
          <w:sz w:val="24"/>
          <w:szCs w:val="24"/>
        </w:rPr>
      </w:pPr>
    </w:p>
    <w:p w14:paraId="64CAF44B" w14:textId="77777777" w:rsidR="00B0576D" w:rsidRPr="00EC0E29" w:rsidRDefault="00B0576D" w:rsidP="0061131D">
      <w:pPr>
        <w:widowControl/>
        <w:shd w:val="clear" w:color="auto" w:fill="FFFFFF"/>
        <w:spacing w:line="560" w:lineRule="exact"/>
        <w:ind w:firstLineChars="200" w:firstLine="640"/>
        <w:jc w:val="left"/>
        <w:rPr>
          <w:rFonts w:ascii="黑体" w:eastAsia="黑体" w:hAnsi="黑体" w:cs="宋体"/>
          <w:color w:val="333333"/>
          <w:kern w:val="0"/>
          <w:sz w:val="32"/>
          <w:szCs w:val="32"/>
        </w:rPr>
      </w:pPr>
      <w:r w:rsidRPr="00EC0E29">
        <w:rPr>
          <w:rFonts w:ascii="黑体" w:eastAsia="黑体" w:hAnsi="黑体" w:cs="宋体" w:hint="eastAsia"/>
          <w:bCs/>
          <w:color w:val="333333"/>
          <w:kern w:val="0"/>
          <w:sz w:val="32"/>
          <w:szCs w:val="32"/>
        </w:rPr>
        <w:t>一、总体情况</w:t>
      </w:r>
    </w:p>
    <w:p w14:paraId="590ADD7A" w14:textId="77777777" w:rsidR="00B0576D" w:rsidRPr="002204FF" w:rsidRDefault="00B0576D" w:rsidP="0061131D">
      <w:pPr>
        <w:widowControl/>
        <w:spacing w:line="560" w:lineRule="exact"/>
        <w:ind w:firstLineChars="200" w:firstLine="640"/>
        <w:jc w:val="left"/>
        <w:rPr>
          <w:rFonts w:ascii="仿宋_GB2312" w:eastAsia="仿宋_GB2312" w:hAnsi="仿宋" w:cs="Arial"/>
          <w:color w:val="333333"/>
          <w:kern w:val="0"/>
          <w:sz w:val="32"/>
          <w:szCs w:val="32"/>
        </w:rPr>
      </w:pPr>
      <w:r w:rsidRPr="002204FF">
        <w:rPr>
          <w:rFonts w:ascii="仿宋_GB2312" w:eastAsia="仿宋_GB2312" w:hAnsi="仿宋" w:cs="Arial" w:hint="eastAsia"/>
          <w:color w:val="333333"/>
          <w:kern w:val="0"/>
          <w:sz w:val="32"/>
          <w:szCs w:val="32"/>
        </w:rPr>
        <w:t>本年度报告是根据《中华人民共和国政府信息公开条例》</w:t>
      </w:r>
      <w:r w:rsidR="00DC3302" w:rsidRPr="002204FF">
        <w:rPr>
          <w:rFonts w:ascii="仿宋_GB2312" w:eastAsia="仿宋_GB2312" w:hAnsi="仿宋" w:cs="Arial" w:hint="eastAsia"/>
          <w:color w:val="333333"/>
          <w:kern w:val="0"/>
          <w:sz w:val="32"/>
          <w:szCs w:val="32"/>
        </w:rPr>
        <w:t>和</w:t>
      </w:r>
      <w:r w:rsidR="00DC3302" w:rsidRPr="002204FF">
        <w:rPr>
          <w:rFonts w:ascii="仿宋_GB2312" w:eastAsia="仿宋_GB2312" w:hAnsi="仿宋" w:cs="宋体" w:hint="eastAsia"/>
          <w:color w:val="000000"/>
          <w:kern w:val="0"/>
          <w:sz w:val="32"/>
          <w:szCs w:val="32"/>
          <w:lang w:val="en"/>
        </w:rPr>
        <w:t>《河北省实施中华人民共和国政府信息公开条例办法》</w:t>
      </w:r>
      <w:r w:rsidRPr="002204FF">
        <w:rPr>
          <w:rFonts w:ascii="仿宋_GB2312" w:eastAsia="仿宋_GB2312" w:hAnsi="仿宋" w:cs="Arial" w:hint="eastAsia"/>
          <w:color w:val="333333"/>
          <w:kern w:val="0"/>
          <w:sz w:val="32"/>
          <w:szCs w:val="32"/>
        </w:rPr>
        <w:t>时限和内容要求，参照政府信息公开工作年度报告样本编制而成。全文包括</w:t>
      </w:r>
      <w:r w:rsidR="00DC3302" w:rsidRPr="002204FF">
        <w:rPr>
          <w:rFonts w:ascii="仿宋_GB2312" w:eastAsia="仿宋_GB2312" w:hAnsi="仿宋" w:cs="Arial" w:hint="eastAsia"/>
          <w:color w:val="333333"/>
          <w:kern w:val="0"/>
          <w:sz w:val="32"/>
          <w:szCs w:val="32"/>
        </w:rPr>
        <w:t>总体情况、主动公开政府信息情况、收到和处理政府信息公开申请情况、政府信息公开行政复议和行政诉讼情况、存在的主要问题及改进情况、其他需要报告的事项等六部分组成。本报告所列数据的统计期限自20</w:t>
      </w:r>
      <w:r w:rsidR="00456E59" w:rsidRPr="002204FF">
        <w:rPr>
          <w:rFonts w:ascii="仿宋_GB2312" w:eastAsia="仿宋_GB2312" w:hAnsi="仿宋" w:cs="Arial" w:hint="eastAsia"/>
          <w:color w:val="333333"/>
          <w:kern w:val="0"/>
          <w:sz w:val="32"/>
          <w:szCs w:val="32"/>
        </w:rPr>
        <w:t>20</w:t>
      </w:r>
      <w:r w:rsidR="00DC3302" w:rsidRPr="002204FF">
        <w:rPr>
          <w:rFonts w:ascii="仿宋_GB2312" w:eastAsia="仿宋_GB2312" w:hAnsi="仿宋" w:cs="Arial" w:hint="eastAsia"/>
          <w:color w:val="333333"/>
          <w:kern w:val="0"/>
          <w:sz w:val="32"/>
          <w:szCs w:val="32"/>
        </w:rPr>
        <w:t>年1月1日起，至20</w:t>
      </w:r>
      <w:r w:rsidR="00456E59" w:rsidRPr="002204FF">
        <w:rPr>
          <w:rFonts w:ascii="仿宋_GB2312" w:eastAsia="仿宋_GB2312" w:hAnsi="仿宋" w:cs="Arial" w:hint="eastAsia"/>
          <w:color w:val="333333"/>
          <w:kern w:val="0"/>
          <w:sz w:val="32"/>
          <w:szCs w:val="32"/>
        </w:rPr>
        <w:t>20</w:t>
      </w:r>
      <w:r w:rsidR="00DC3302" w:rsidRPr="002204FF">
        <w:rPr>
          <w:rFonts w:ascii="仿宋_GB2312" w:eastAsia="仿宋_GB2312" w:hAnsi="仿宋" w:cs="Arial" w:hint="eastAsia"/>
          <w:color w:val="333333"/>
          <w:kern w:val="0"/>
          <w:sz w:val="32"/>
          <w:szCs w:val="32"/>
        </w:rPr>
        <w:t>年12月31日止，</w:t>
      </w:r>
      <w:r w:rsidRPr="002204FF">
        <w:rPr>
          <w:rFonts w:ascii="仿宋_GB2312" w:eastAsia="仿宋_GB2312" w:hAnsi="仿宋" w:cs="Arial" w:hint="eastAsia"/>
          <w:color w:val="333333"/>
          <w:kern w:val="0"/>
          <w:sz w:val="32"/>
          <w:szCs w:val="32"/>
        </w:rPr>
        <w:t>如对本年度报告有任何疑问，请联系：邯郸市气象局</w:t>
      </w:r>
      <w:r w:rsidR="00A76A9B" w:rsidRPr="002204FF">
        <w:rPr>
          <w:rFonts w:ascii="仿宋_GB2312" w:eastAsia="仿宋_GB2312" w:hAnsi="仿宋" w:cs="Arial" w:hint="eastAsia"/>
          <w:color w:val="333333"/>
          <w:kern w:val="0"/>
          <w:sz w:val="32"/>
          <w:szCs w:val="32"/>
        </w:rPr>
        <w:t>办公室</w:t>
      </w:r>
      <w:r w:rsidRPr="002204FF">
        <w:rPr>
          <w:rFonts w:ascii="仿宋_GB2312" w:eastAsia="仿宋_GB2312" w:hAnsi="仿宋" w:cs="Arial" w:hint="eastAsia"/>
          <w:color w:val="333333"/>
          <w:kern w:val="0"/>
          <w:sz w:val="32"/>
          <w:szCs w:val="32"/>
        </w:rPr>
        <w:t>，联系电话：</w:t>
      </w:r>
      <w:r w:rsidR="00A76A9B" w:rsidRPr="002204FF">
        <w:rPr>
          <w:rFonts w:ascii="仿宋_GB2312" w:eastAsia="仿宋_GB2312" w:hAnsi="仿宋" w:cs="Arial" w:hint="eastAsia"/>
          <w:color w:val="333333"/>
          <w:kern w:val="0"/>
          <w:sz w:val="32"/>
          <w:szCs w:val="32"/>
        </w:rPr>
        <w:t>0310</w:t>
      </w:r>
      <w:r w:rsidR="00456E59" w:rsidRPr="002204FF">
        <w:rPr>
          <w:rFonts w:ascii="仿宋_GB2312" w:eastAsia="仿宋_GB2312" w:hAnsi="仿宋" w:cs="Arial" w:hint="eastAsia"/>
          <w:color w:val="333333"/>
          <w:kern w:val="0"/>
          <w:sz w:val="32"/>
          <w:szCs w:val="32"/>
        </w:rPr>
        <w:t>-</w:t>
      </w:r>
      <w:r w:rsidRPr="002204FF">
        <w:rPr>
          <w:rFonts w:ascii="仿宋_GB2312" w:eastAsia="仿宋_GB2312" w:hAnsi="仿宋" w:cs="Arial" w:hint="eastAsia"/>
          <w:color w:val="333333"/>
          <w:kern w:val="0"/>
          <w:sz w:val="32"/>
          <w:szCs w:val="32"/>
        </w:rPr>
        <w:t xml:space="preserve">8133001。 </w:t>
      </w:r>
    </w:p>
    <w:p w14:paraId="10DF714F" w14:textId="77777777" w:rsidR="00456E59" w:rsidRPr="002204FF" w:rsidRDefault="00B0576D" w:rsidP="0061131D">
      <w:pPr>
        <w:widowControl/>
        <w:spacing w:line="560" w:lineRule="exact"/>
        <w:ind w:firstLineChars="200" w:firstLine="640"/>
        <w:jc w:val="left"/>
        <w:rPr>
          <w:rFonts w:ascii="仿宋_GB2312" w:eastAsia="仿宋_GB2312" w:hAnsi="仿宋" w:cs="Arial"/>
          <w:color w:val="333333"/>
          <w:kern w:val="0"/>
          <w:sz w:val="32"/>
          <w:szCs w:val="32"/>
        </w:rPr>
      </w:pPr>
      <w:r w:rsidRPr="002204FF">
        <w:rPr>
          <w:rFonts w:ascii="仿宋_GB2312" w:eastAsia="仿宋_GB2312" w:hAnsi="仿宋" w:cs="Arial" w:hint="eastAsia"/>
          <w:color w:val="333333"/>
          <w:kern w:val="0"/>
          <w:sz w:val="32"/>
          <w:szCs w:val="32"/>
        </w:rPr>
        <w:t>20</w:t>
      </w:r>
      <w:r w:rsidR="00456E59" w:rsidRPr="002204FF">
        <w:rPr>
          <w:rFonts w:ascii="仿宋_GB2312" w:eastAsia="仿宋_GB2312" w:hAnsi="仿宋" w:cs="Arial" w:hint="eastAsia"/>
          <w:color w:val="333333"/>
          <w:kern w:val="0"/>
          <w:sz w:val="32"/>
          <w:szCs w:val="32"/>
        </w:rPr>
        <w:t>20</w:t>
      </w:r>
      <w:r w:rsidRPr="002204FF">
        <w:rPr>
          <w:rFonts w:ascii="仿宋_GB2312" w:eastAsia="仿宋_GB2312" w:hAnsi="仿宋" w:cs="Arial" w:hint="eastAsia"/>
          <w:color w:val="333333"/>
          <w:kern w:val="0"/>
          <w:sz w:val="32"/>
          <w:szCs w:val="32"/>
        </w:rPr>
        <w:t>年,</w:t>
      </w:r>
      <w:r w:rsidR="00A76A9B" w:rsidRPr="002204FF">
        <w:rPr>
          <w:rFonts w:ascii="仿宋_GB2312" w:eastAsia="仿宋_GB2312" w:hAnsi="仿宋" w:cs="Arial" w:hint="eastAsia"/>
          <w:color w:val="333333"/>
          <w:kern w:val="0"/>
          <w:sz w:val="32"/>
          <w:szCs w:val="32"/>
        </w:rPr>
        <w:t>邯郸市气象</w:t>
      </w:r>
      <w:r w:rsidRPr="002204FF">
        <w:rPr>
          <w:rFonts w:ascii="仿宋_GB2312" w:eastAsia="仿宋_GB2312" w:hAnsi="仿宋" w:cs="Arial" w:hint="eastAsia"/>
          <w:color w:val="333333"/>
          <w:kern w:val="0"/>
          <w:sz w:val="32"/>
          <w:szCs w:val="32"/>
        </w:rPr>
        <w:t>局全面贯彻落实邯郸市政府信息公开工作部署，紧紧围绕气象部门中心工作和公众对气象工作的关切，坚持把公开透明作为气象主管机构的基本制度，以保障人民群众知情、参与和监督为目标，统筹推进政府信息公开工作，加强信息发布、解读和回应，</w:t>
      </w:r>
      <w:r w:rsidR="00456E59" w:rsidRPr="002204FF">
        <w:rPr>
          <w:rFonts w:ascii="仿宋_GB2312" w:eastAsia="仿宋_GB2312" w:hAnsi="仿宋" w:cs="Arial" w:hint="eastAsia"/>
          <w:color w:val="333333"/>
          <w:kern w:val="0"/>
          <w:sz w:val="32"/>
          <w:szCs w:val="32"/>
        </w:rPr>
        <w:t>努力满足社会各界对气象部门政府信息的需求，提高气象部门的公信力。</w:t>
      </w:r>
    </w:p>
    <w:p w14:paraId="670A8AF6" w14:textId="77777777" w:rsidR="008D736A" w:rsidRPr="002204FF" w:rsidRDefault="008D736A" w:rsidP="0061131D">
      <w:pPr>
        <w:widowControl/>
        <w:spacing w:line="560" w:lineRule="exact"/>
        <w:ind w:firstLineChars="200" w:firstLine="640"/>
        <w:jc w:val="left"/>
        <w:rPr>
          <w:rFonts w:ascii="仿宋_GB2312" w:eastAsia="仿宋_GB2312" w:hAnsi="仿宋" w:cs="Arial"/>
          <w:color w:val="333333"/>
          <w:kern w:val="0"/>
          <w:sz w:val="32"/>
          <w:szCs w:val="32"/>
        </w:rPr>
      </w:pPr>
      <w:r w:rsidRPr="00456E59">
        <w:rPr>
          <w:rFonts w:ascii="楷体" w:eastAsia="楷体" w:hAnsi="楷体" w:cs="Arial" w:hint="eastAsia"/>
          <w:color w:val="333333"/>
          <w:kern w:val="0"/>
          <w:sz w:val="32"/>
          <w:szCs w:val="32"/>
        </w:rPr>
        <w:t>（一）组织保障情况。</w:t>
      </w:r>
      <w:r w:rsidRPr="002204FF">
        <w:rPr>
          <w:rFonts w:ascii="仿宋_GB2312" w:eastAsia="仿宋_GB2312" w:hAnsi="仿宋" w:cs="Arial" w:hint="eastAsia"/>
          <w:color w:val="333333"/>
          <w:kern w:val="0"/>
          <w:sz w:val="32"/>
          <w:szCs w:val="32"/>
        </w:rPr>
        <w:t>为开展好</w:t>
      </w:r>
      <w:r w:rsidR="00C25926">
        <w:rPr>
          <w:rFonts w:ascii="仿宋_GB2312" w:eastAsia="仿宋_GB2312" w:hAnsi="仿宋" w:cs="Arial" w:hint="eastAsia"/>
          <w:color w:val="333333"/>
          <w:kern w:val="0"/>
          <w:sz w:val="32"/>
          <w:szCs w:val="32"/>
        </w:rPr>
        <w:t>政府信息</w:t>
      </w:r>
      <w:r w:rsidRPr="002204FF">
        <w:rPr>
          <w:rFonts w:ascii="仿宋_GB2312" w:eastAsia="仿宋_GB2312" w:hAnsi="仿宋" w:cs="Arial" w:hint="eastAsia"/>
          <w:color w:val="333333"/>
          <w:kern w:val="0"/>
          <w:sz w:val="32"/>
          <w:szCs w:val="32"/>
        </w:rPr>
        <w:t>公开工作，</w:t>
      </w:r>
      <w:r w:rsidR="00C25926">
        <w:rPr>
          <w:rFonts w:ascii="仿宋_GB2312" w:eastAsia="仿宋_GB2312" w:hAnsi="仿宋" w:cs="Arial" w:hint="eastAsia"/>
          <w:color w:val="333333"/>
          <w:kern w:val="0"/>
          <w:sz w:val="32"/>
          <w:szCs w:val="32"/>
        </w:rPr>
        <w:t>我局</w:t>
      </w:r>
      <w:r w:rsidRPr="002204FF">
        <w:rPr>
          <w:rFonts w:ascii="仿宋_GB2312" w:eastAsia="仿宋_GB2312" w:hAnsi="仿宋" w:cs="Arial" w:hint="eastAsia"/>
          <w:color w:val="333333"/>
          <w:kern w:val="0"/>
          <w:sz w:val="32"/>
          <w:szCs w:val="32"/>
        </w:rPr>
        <w:t>严格落实</w:t>
      </w:r>
      <w:r w:rsidR="00C25926">
        <w:rPr>
          <w:rFonts w:ascii="仿宋_GB2312" w:eastAsia="仿宋_GB2312" w:hAnsi="仿宋" w:cs="Arial" w:hint="eastAsia"/>
          <w:color w:val="333333"/>
          <w:kern w:val="0"/>
          <w:sz w:val="32"/>
          <w:szCs w:val="32"/>
        </w:rPr>
        <w:t>省气象局及市政府工作部署</w:t>
      </w:r>
      <w:r w:rsidRPr="002204FF">
        <w:rPr>
          <w:rFonts w:ascii="仿宋_GB2312" w:eastAsia="仿宋_GB2312" w:hAnsi="仿宋" w:cs="Arial" w:hint="eastAsia"/>
          <w:color w:val="333333"/>
          <w:kern w:val="0"/>
          <w:sz w:val="32"/>
          <w:szCs w:val="32"/>
        </w:rPr>
        <w:t>，高度重视</w:t>
      </w:r>
      <w:r w:rsidR="00C25926">
        <w:rPr>
          <w:rFonts w:ascii="仿宋_GB2312" w:eastAsia="仿宋_GB2312" w:hAnsi="仿宋" w:cs="Arial" w:hint="eastAsia"/>
          <w:color w:val="333333"/>
          <w:kern w:val="0"/>
          <w:sz w:val="32"/>
          <w:szCs w:val="32"/>
        </w:rPr>
        <w:t>此项工作</w:t>
      </w:r>
      <w:r w:rsidRPr="002204FF">
        <w:rPr>
          <w:rFonts w:ascii="仿宋_GB2312" w:eastAsia="仿宋_GB2312" w:hAnsi="仿宋" w:cs="Arial" w:hint="eastAsia"/>
          <w:color w:val="333333"/>
          <w:kern w:val="0"/>
          <w:sz w:val="32"/>
          <w:szCs w:val="32"/>
        </w:rPr>
        <w:t>，成立了由局长任组长，主管副局长任副组长，各</w:t>
      </w:r>
      <w:r w:rsidR="00C25926">
        <w:rPr>
          <w:rFonts w:ascii="仿宋_GB2312" w:eastAsia="仿宋_GB2312" w:hAnsi="仿宋" w:cs="Arial" w:hint="eastAsia"/>
          <w:color w:val="333333"/>
          <w:kern w:val="0"/>
          <w:sz w:val="32"/>
          <w:szCs w:val="32"/>
        </w:rPr>
        <w:t>科</w:t>
      </w:r>
      <w:r w:rsidRPr="002204FF">
        <w:rPr>
          <w:rFonts w:ascii="仿宋_GB2312" w:eastAsia="仿宋_GB2312" w:hAnsi="仿宋" w:cs="Arial" w:hint="eastAsia"/>
          <w:color w:val="333333"/>
          <w:kern w:val="0"/>
          <w:sz w:val="32"/>
          <w:szCs w:val="32"/>
        </w:rPr>
        <w:t>室负责人为成员的政务公开工作领导</w:t>
      </w:r>
      <w:r w:rsidR="0062609C">
        <w:rPr>
          <w:rFonts w:ascii="仿宋_GB2312" w:eastAsia="仿宋_GB2312" w:hAnsi="仿宋" w:cs="Arial" w:hint="eastAsia"/>
          <w:color w:val="333333"/>
          <w:kern w:val="0"/>
          <w:sz w:val="32"/>
          <w:szCs w:val="32"/>
        </w:rPr>
        <w:t>小组，</w:t>
      </w:r>
      <w:r w:rsidRPr="002204FF">
        <w:rPr>
          <w:rFonts w:ascii="仿宋_GB2312" w:eastAsia="仿宋_GB2312" w:hAnsi="仿宋" w:cs="Arial" w:hint="eastAsia"/>
          <w:color w:val="333333"/>
          <w:kern w:val="0"/>
          <w:sz w:val="32"/>
          <w:szCs w:val="32"/>
        </w:rPr>
        <w:t>并明确由局办公室具体负责</w:t>
      </w:r>
      <w:r w:rsidR="00C25926">
        <w:rPr>
          <w:rFonts w:ascii="仿宋_GB2312" w:eastAsia="仿宋_GB2312" w:hAnsi="仿宋" w:cs="Arial" w:hint="eastAsia"/>
          <w:color w:val="333333"/>
          <w:kern w:val="0"/>
          <w:sz w:val="32"/>
          <w:szCs w:val="32"/>
        </w:rPr>
        <w:t>政府信息与</w:t>
      </w:r>
      <w:r w:rsidR="00EA507E">
        <w:rPr>
          <w:rFonts w:ascii="仿宋_GB2312" w:eastAsia="仿宋_GB2312" w:hAnsi="仿宋" w:cs="Arial" w:hint="eastAsia"/>
          <w:color w:val="333333"/>
          <w:kern w:val="0"/>
          <w:sz w:val="32"/>
          <w:szCs w:val="32"/>
        </w:rPr>
        <w:t>政务公开日常开展和管理工作</w:t>
      </w:r>
      <w:r w:rsidRPr="002204FF">
        <w:rPr>
          <w:rFonts w:ascii="仿宋_GB2312" w:eastAsia="仿宋_GB2312" w:hAnsi="仿宋" w:cs="Arial" w:hint="eastAsia"/>
          <w:color w:val="333333"/>
          <w:kern w:val="0"/>
          <w:sz w:val="32"/>
          <w:szCs w:val="32"/>
        </w:rPr>
        <w:t>，制定了政务公</w:t>
      </w:r>
      <w:r w:rsidRPr="002204FF">
        <w:rPr>
          <w:rFonts w:ascii="仿宋_GB2312" w:eastAsia="仿宋_GB2312" w:hAnsi="仿宋" w:cs="Arial" w:hint="eastAsia"/>
          <w:color w:val="333333"/>
          <w:kern w:val="0"/>
          <w:sz w:val="32"/>
          <w:szCs w:val="32"/>
        </w:rPr>
        <w:lastRenderedPageBreak/>
        <w:t>开工作的职权目录、办事流程、实施规划和推进措施，并明确专人负责。从机构人员、制度建设上保障了政务公开工作的顺利开展和有效实施。</w:t>
      </w:r>
    </w:p>
    <w:p w14:paraId="1A81E01A" w14:textId="77777777" w:rsidR="008D736A" w:rsidRPr="002204FF" w:rsidRDefault="008D736A" w:rsidP="0061131D">
      <w:pPr>
        <w:adjustRightInd w:val="0"/>
        <w:snapToGrid w:val="0"/>
        <w:spacing w:line="560" w:lineRule="exact"/>
        <w:ind w:firstLineChars="200" w:firstLine="640"/>
        <w:jc w:val="left"/>
        <w:rPr>
          <w:rFonts w:ascii="仿宋_GB2312" w:eastAsia="仿宋_GB2312" w:hAnsi="仿宋" w:cs="Arial"/>
          <w:color w:val="333333"/>
          <w:kern w:val="0"/>
          <w:sz w:val="32"/>
          <w:szCs w:val="32"/>
        </w:rPr>
      </w:pPr>
      <w:r w:rsidRPr="00456E59">
        <w:rPr>
          <w:rFonts w:ascii="楷体" w:eastAsia="楷体" w:hAnsi="楷体" w:cs="Arial" w:hint="eastAsia"/>
          <w:color w:val="333333"/>
          <w:kern w:val="0"/>
          <w:sz w:val="32"/>
          <w:szCs w:val="32"/>
        </w:rPr>
        <w:t>（二）信息发布情况。</w:t>
      </w:r>
      <w:r w:rsidRPr="002204FF">
        <w:rPr>
          <w:rFonts w:ascii="仿宋_GB2312" w:eastAsia="仿宋_GB2312" w:hAnsi="仿宋" w:cs="Arial" w:hint="eastAsia"/>
          <w:color w:val="333333"/>
          <w:kern w:val="0"/>
          <w:sz w:val="32"/>
          <w:szCs w:val="32"/>
        </w:rPr>
        <w:t>围绕经济社会发展、气象及人民群众关注关切，我局全力推进行政决策、执行、管理、服务、结果“五公开”，按照有关要求设置政府信息</w:t>
      </w:r>
      <w:r w:rsidR="00EA507E">
        <w:rPr>
          <w:rFonts w:ascii="仿宋_GB2312" w:eastAsia="仿宋_GB2312" w:hAnsi="仿宋" w:cs="Arial" w:hint="eastAsia"/>
          <w:color w:val="333333"/>
          <w:kern w:val="0"/>
          <w:sz w:val="32"/>
          <w:szCs w:val="32"/>
        </w:rPr>
        <w:t>栏目</w:t>
      </w:r>
      <w:r w:rsidRPr="002204FF">
        <w:rPr>
          <w:rFonts w:ascii="仿宋_GB2312" w:eastAsia="仿宋_GB2312" w:hAnsi="仿宋" w:cs="Arial" w:hint="eastAsia"/>
          <w:color w:val="333333"/>
          <w:kern w:val="0"/>
          <w:sz w:val="32"/>
          <w:szCs w:val="32"/>
        </w:rPr>
        <w:t>和政府信息公开依申请公开</w:t>
      </w:r>
      <w:r w:rsidR="00EA507E">
        <w:rPr>
          <w:rFonts w:ascii="仿宋_GB2312" w:eastAsia="仿宋_GB2312" w:hAnsi="仿宋" w:cs="Arial" w:hint="eastAsia"/>
          <w:color w:val="333333"/>
          <w:kern w:val="0"/>
          <w:sz w:val="32"/>
          <w:szCs w:val="32"/>
        </w:rPr>
        <w:t>栏目</w:t>
      </w:r>
      <w:r w:rsidRPr="002204FF">
        <w:rPr>
          <w:rFonts w:ascii="仿宋_GB2312" w:eastAsia="仿宋_GB2312" w:hAnsi="仿宋" w:cs="Arial" w:hint="eastAsia"/>
          <w:color w:val="333333"/>
          <w:kern w:val="0"/>
          <w:sz w:val="32"/>
          <w:szCs w:val="32"/>
        </w:rPr>
        <w:t>，完善信息公开考核机制，</w:t>
      </w:r>
      <w:r w:rsidR="008D4BE5">
        <w:rPr>
          <w:rFonts w:ascii="仿宋_GB2312" w:eastAsia="仿宋_GB2312" w:hAnsi="仿宋" w:cs="Arial" w:hint="eastAsia"/>
          <w:color w:val="333333"/>
          <w:kern w:val="0"/>
          <w:sz w:val="32"/>
          <w:szCs w:val="32"/>
        </w:rPr>
        <w:t>主动、及时、</w:t>
      </w:r>
      <w:r w:rsidRPr="002204FF">
        <w:rPr>
          <w:rFonts w:ascii="仿宋_GB2312" w:eastAsia="仿宋_GB2312" w:hAnsi="仿宋" w:cs="Arial" w:hint="eastAsia"/>
          <w:color w:val="333333"/>
          <w:kern w:val="0"/>
          <w:sz w:val="32"/>
          <w:szCs w:val="32"/>
        </w:rPr>
        <w:t>定期</w:t>
      </w:r>
      <w:r w:rsidR="00EA507E">
        <w:rPr>
          <w:rFonts w:ascii="仿宋_GB2312" w:eastAsia="仿宋_GB2312" w:hAnsi="仿宋" w:cs="Arial" w:hint="eastAsia"/>
          <w:color w:val="333333"/>
          <w:kern w:val="0"/>
          <w:sz w:val="32"/>
          <w:szCs w:val="32"/>
        </w:rPr>
        <w:t>公开政府信息</w:t>
      </w:r>
      <w:r w:rsidRPr="002204FF">
        <w:rPr>
          <w:rFonts w:ascii="仿宋_GB2312" w:eastAsia="仿宋_GB2312" w:hAnsi="仿宋" w:cs="Arial" w:hint="eastAsia"/>
          <w:color w:val="333333"/>
          <w:kern w:val="0"/>
          <w:sz w:val="32"/>
          <w:szCs w:val="32"/>
        </w:rPr>
        <w:t>，扎实做好政府信息公开工作。我局主动公开主要形式信息数共计1</w:t>
      </w:r>
      <w:r w:rsidR="00FE3A78" w:rsidRPr="002204FF">
        <w:rPr>
          <w:rFonts w:ascii="仿宋_GB2312" w:eastAsia="仿宋_GB2312" w:hAnsi="仿宋" w:cs="Arial" w:hint="eastAsia"/>
          <w:color w:val="333333"/>
          <w:kern w:val="0"/>
          <w:sz w:val="32"/>
          <w:szCs w:val="32"/>
        </w:rPr>
        <w:t>00余</w:t>
      </w:r>
      <w:r w:rsidRPr="002204FF">
        <w:rPr>
          <w:rFonts w:ascii="仿宋_GB2312" w:eastAsia="仿宋_GB2312" w:hAnsi="仿宋" w:cs="Arial" w:hint="eastAsia"/>
          <w:color w:val="333333"/>
          <w:kern w:val="0"/>
          <w:sz w:val="32"/>
          <w:szCs w:val="32"/>
        </w:rPr>
        <w:t>条，全年没有收到公开信息的申请以及信息公开工作的举报、投诉。我局在政务网站上提供了政府信息依申请公开受理机构以及公布联系方式，及时妥善地处理公众直接向我局提出和市政府信息公开办公室转办的政府信息依申请公开事项，</w:t>
      </w:r>
      <w:r w:rsidR="00456E59" w:rsidRPr="002204FF">
        <w:rPr>
          <w:rFonts w:ascii="仿宋_GB2312" w:eastAsia="仿宋_GB2312" w:hAnsi="仿宋" w:cs="Arial" w:hint="eastAsia"/>
          <w:color w:val="333333"/>
          <w:kern w:val="0"/>
          <w:sz w:val="32"/>
          <w:szCs w:val="32"/>
        </w:rPr>
        <w:t>2020</w:t>
      </w:r>
      <w:r w:rsidRPr="002204FF">
        <w:rPr>
          <w:rFonts w:ascii="仿宋_GB2312" w:eastAsia="仿宋_GB2312" w:hAnsi="仿宋" w:cs="Arial" w:hint="eastAsia"/>
          <w:color w:val="333333"/>
          <w:kern w:val="0"/>
          <w:sz w:val="32"/>
          <w:szCs w:val="32"/>
        </w:rPr>
        <w:t>年度邯郸市气象局受理依申请公开政府信息和不予公开政府信息数量是0件。因政府信息公开申请引起的行政复议、提起行政诉讼数量是0件。</w:t>
      </w:r>
    </w:p>
    <w:p w14:paraId="037F0C08" w14:textId="77777777" w:rsidR="00C967C1" w:rsidRPr="002204FF" w:rsidRDefault="00C967C1" w:rsidP="0061131D">
      <w:pPr>
        <w:widowControl/>
        <w:shd w:val="clear" w:color="auto" w:fill="FFFFFF"/>
        <w:spacing w:line="560" w:lineRule="exact"/>
        <w:ind w:firstLineChars="200" w:firstLine="640"/>
        <w:jc w:val="left"/>
        <w:rPr>
          <w:rFonts w:ascii="仿宋_GB2312" w:eastAsia="仿宋_GB2312" w:hAnsi="仿宋" w:cs="Arial"/>
          <w:kern w:val="0"/>
          <w:sz w:val="32"/>
          <w:szCs w:val="32"/>
        </w:rPr>
      </w:pPr>
      <w:r w:rsidRPr="00FF354E">
        <w:rPr>
          <w:rFonts w:ascii="楷体" w:eastAsia="楷体" w:hAnsi="楷体" w:cs="Arial" w:hint="eastAsia"/>
          <w:color w:val="333333"/>
          <w:kern w:val="0"/>
          <w:sz w:val="32"/>
          <w:szCs w:val="32"/>
        </w:rPr>
        <w:t>（三）</w:t>
      </w:r>
      <w:r w:rsidR="004D6CB3" w:rsidRPr="00FF354E">
        <w:rPr>
          <w:rFonts w:ascii="楷体" w:eastAsia="楷体" w:hAnsi="楷体" w:cs="Arial" w:hint="eastAsia"/>
          <w:color w:val="333333"/>
          <w:kern w:val="0"/>
          <w:sz w:val="32"/>
          <w:szCs w:val="32"/>
        </w:rPr>
        <w:t>发布会</w:t>
      </w:r>
      <w:r w:rsidRPr="00FF354E">
        <w:rPr>
          <w:rFonts w:ascii="楷体" w:eastAsia="楷体" w:hAnsi="楷体" w:cs="Arial" w:hint="eastAsia"/>
          <w:color w:val="333333"/>
          <w:kern w:val="0"/>
          <w:sz w:val="32"/>
          <w:szCs w:val="32"/>
        </w:rPr>
        <w:t>情况。</w:t>
      </w:r>
      <w:r w:rsidRPr="002204FF">
        <w:rPr>
          <w:rFonts w:ascii="仿宋_GB2312" w:eastAsia="仿宋_GB2312" w:hAnsi="仿宋" w:cs="Arial" w:hint="eastAsia"/>
          <w:kern w:val="0"/>
          <w:sz w:val="32"/>
          <w:szCs w:val="32"/>
        </w:rPr>
        <w:t>20</w:t>
      </w:r>
      <w:r w:rsidR="0003043D" w:rsidRPr="002204FF">
        <w:rPr>
          <w:rFonts w:ascii="仿宋_GB2312" w:eastAsia="仿宋_GB2312" w:hAnsi="仿宋" w:cs="Arial" w:hint="eastAsia"/>
          <w:kern w:val="0"/>
          <w:sz w:val="32"/>
          <w:szCs w:val="32"/>
        </w:rPr>
        <w:t>20</w:t>
      </w:r>
      <w:r w:rsidR="007D7EE3" w:rsidRPr="002204FF">
        <w:rPr>
          <w:rFonts w:ascii="仿宋_GB2312" w:eastAsia="仿宋_GB2312" w:hAnsi="仿宋" w:cs="Arial" w:hint="eastAsia"/>
          <w:kern w:val="0"/>
          <w:sz w:val="32"/>
          <w:szCs w:val="32"/>
        </w:rPr>
        <w:t>年</w:t>
      </w:r>
      <w:r w:rsidRPr="002204FF">
        <w:rPr>
          <w:rFonts w:ascii="仿宋_GB2312" w:eastAsia="仿宋_GB2312" w:hAnsi="仿宋" w:cs="Arial" w:hint="eastAsia"/>
          <w:kern w:val="0"/>
          <w:sz w:val="32"/>
          <w:szCs w:val="32"/>
        </w:rPr>
        <w:t>举办新闻发布会3次</w:t>
      </w:r>
      <w:r w:rsidR="00655370" w:rsidRPr="002204FF">
        <w:rPr>
          <w:rFonts w:ascii="仿宋_GB2312" w:eastAsia="仿宋_GB2312" w:hAnsi="仿宋" w:cs="Arial" w:hint="eastAsia"/>
          <w:kern w:val="0"/>
          <w:sz w:val="32"/>
          <w:szCs w:val="32"/>
        </w:rPr>
        <w:t>，发布气候趋势预测和重要气象信息</w:t>
      </w:r>
      <w:r w:rsidRPr="002204FF">
        <w:rPr>
          <w:rFonts w:ascii="仿宋_GB2312" w:eastAsia="仿宋_GB2312" w:hAnsi="仿宋" w:cs="Arial" w:hint="eastAsia"/>
          <w:kern w:val="0"/>
          <w:sz w:val="32"/>
          <w:szCs w:val="32"/>
        </w:rPr>
        <w:t>。</w:t>
      </w:r>
      <w:r w:rsidR="00655370" w:rsidRPr="002204FF">
        <w:rPr>
          <w:rFonts w:ascii="仿宋_GB2312" w:eastAsia="仿宋_GB2312" w:hAnsi="仿宋" w:cs="Arial" w:hint="eastAsia"/>
          <w:kern w:val="0"/>
          <w:sz w:val="32"/>
          <w:szCs w:val="32"/>
        </w:rPr>
        <w:t>主题分别为春运</w:t>
      </w:r>
      <w:r w:rsidRPr="002204FF">
        <w:rPr>
          <w:rFonts w:ascii="仿宋_GB2312" w:eastAsia="仿宋_GB2312" w:hAnsi="仿宋" w:cs="Arial" w:hint="eastAsia"/>
          <w:kern w:val="0"/>
          <w:sz w:val="32"/>
          <w:szCs w:val="32"/>
        </w:rPr>
        <w:t>春节</w:t>
      </w:r>
      <w:r w:rsidR="00655370" w:rsidRPr="002204FF">
        <w:rPr>
          <w:rFonts w:ascii="仿宋_GB2312" w:eastAsia="仿宋_GB2312" w:hAnsi="仿宋" w:cs="Arial" w:hint="eastAsia"/>
          <w:kern w:val="0"/>
          <w:sz w:val="32"/>
          <w:szCs w:val="32"/>
        </w:rPr>
        <w:t>暨2019年气候特征</w:t>
      </w:r>
      <w:r w:rsidRPr="002204FF">
        <w:rPr>
          <w:rFonts w:ascii="仿宋_GB2312" w:eastAsia="仿宋_GB2312" w:hAnsi="仿宋" w:cs="Arial" w:hint="eastAsia"/>
          <w:kern w:val="0"/>
          <w:sz w:val="32"/>
          <w:szCs w:val="32"/>
        </w:rPr>
        <w:t>、高考</w:t>
      </w:r>
      <w:r w:rsidR="00655370" w:rsidRPr="002204FF">
        <w:rPr>
          <w:rFonts w:ascii="仿宋_GB2312" w:eastAsia="仿宋_GB2312" w:hAnsi="仿宋" w:cs="Arial" w:hint="eastAsia"/>
          <w:kern w:val="0"/>
          <w:sz w:val="32"/>
          <w:szCs w:val="32"/>
        </w:rPr>
        <w:t>期间天气预测</w:t>
      </w:r>
      <w:r w:rsidRPr="002204FF">
        <w:rPr>
          <w:rFonts w:ascii="仿宋_GB2312" w:eastAsia="仿宋_GB2312" w:hAnsi="仿宋" w:cs="Arial" w:hint="eastAsia"/>
          <w:kern w:val="0"/>
          <w:sz w:val="32"/>
          <w:szCs w:val="32"/>
        </w:rPr>
        <w:t>、</w:t>
      </w:r>
      <w:r w:rsidR="00655370" w:rsidRPr="002204FF">
        <w:rPr>
          <w:rFonts w:ascii="仿宋_GB2312" w:eastAsia="仿宋_GB2312" w:hint="eastAsia"/>
          <w:sz w:val="32"/>
          <w:szCs w:val="32"/>
        </w:rPr>
        <w:t>2020年以来邯郸天气气候特征及国庆中秋假日天气预测</w:t>
      </w:r>
      <w:r w:rsidRPr="002204FF">
        <w:rPr>
          <w:rFonts w:ascii="仿宋_GB2312" w:eastAsia="仿宋_GB2312" w:hAnsi="仿宋" w:cs="Arial" w:hint="eastAsia"/>
          <w:kern w:val="0"/>
          <w:sz w:val="32"/>
          <w:szCs w:val="32"/>
        </w:rPr>
        <w:t>。</w:t>
      </w:r>
      <w:r w:rsidR="00655370" w:rsidRPr="002204FF">
        <w:rPr>
          <w:rFonts w:ascii="仿宋_GB2312" w:eastAsia="仿宋_GB2312" w:hAnsi="仿宋" w:cs="Arial" w:hint="eastAsia"/>
          <w:kern w:val="0"/>
          <w:sz w:val="32"/>
          <w:szCs w:val="32"/>
        </w:rPr>
        <w:t>其中，</w:t>
      </w:r>
      <w:r w:rsidR="009B0CDA" w:rsidRPr="002204FF">
        <w:rPr>
          <w:rFonts w:ascii="仿宋_GB2312" w:eastAsia="仿宋_GB2312" w:hAnsi="仿宋" w:cs="Arial" w:hint="eastAsia"/>
          <w:kern w:val="0"/>
          <w:sz w:val="32"/>
          <w:szCs w:val="32"/>
        </w:rPr>
        <w:t>2020年9月29日，我局在邯郸市人民政府新闻发布厅召开了以“</w:t>
      </w:r>
      <w:r w:rsidR="009B0CDA" w:rsidRPr="002204FF">
        <w:rPr>
          <w:rFonts w:ascii="仿宋_GB2312" w:eastAsia="仿宋_GB2312" w:hint="eastAsia"/>
          <w:sz w:val="32"/>
          <w:szCs w:val="32"/>
        </w:rPr>
        <w:t>2020年以来邯郸天气气候特征及国庆中秋假日天气预测”为主题的新闻发布会</w:t>
      </w:r>
      <w:r w:rsidR="00655370" w:rsidRPr="002204FF">
        <w:rPr>
          <w:rFonts w:ascii="仿宋_GB2312" w:eastAsia="仿宋_GB2312" w:hint="eastAsia"/>
          <w:sz w:val="32"/>
          <w:szCs w:val="32"/>
        </w:rPr>
        <w:t>，获市委宣传部好评</w:t>
      </w:r>
      <w:r w:rsidR="009B0CDA" w:rsidRPr="002204FF">
        <w:rPr>
          <w:rFonts w:ascii="仿宋_GB2312" w:eastAsia="仿宋_GB2312" w:hint="eastAsia"/>
          <w:sz w:val="32"/>
          <w:szCs w:val="32"/>
        </w:rPr>
        <w:t>。</w:t>
      </w:r>
    </w:p>
    <w:p w14:paraId="3BFD466E" w14:textId="77777777" w:rsidR="00C967C1" w:rsidRPr="002204FF" w:rsidRDefault="00C967C1" w:rsidP="0061131D">
      <w:pPr>
        <w:spacing w:line="560" w:lineRule="exact"/>
        <w:ind w:firstLineChars="200" w:firstLine="640"/>
        <w:rPr>
          <w:rFonts w:ascii="仿宋_GB2312" w:eastAsia="仿宋_GB2312" w:hAnsi="仿宋" w:cs="Arial"/>
          <w:color w:val="333333"/>
          <w:kern w:val="0"/>
          <w:sz w:val="32"/>
          <w:szCs w:val="32"/>
        </w:rPr>
      </w:pPr>
      <w:r w:rsidRPr="00FF354E">
        <w:rPr>
          <w:rFonts w:ascii="楷体" w:eastAsia="楷体" w:hAnsi="楷体" w:cs="Arial" w:hint="eastAsia"/>
          <w:color w:val="333333"/>
          <w:kern w:val="0"/>
          <w:sz w:val="32"/>
          <w:szCs w:val="32"/>
        </w:rPr>
        <w:t>（四）政务公开载体建设情况。</w:t>
      </w:r>
      <w:r w:rsidRPr="002204FF">
        <w:rPr>
          <w:rFonts w:ascii="仿宋_GB2312" w:eastAsia="仿宋_GB2312" w:hAnsi="仿宋" w:cs="Arial" w:hint="eastAsia"/>
          <w:color w:val="333333"/>
          <w:kern w:val="0"/>
          <w:sz w:val="32"/>
          <w:szCs w:val="32"/>
        </w:rPr>
        <w:t>市气象局共开设微博账</w:t>
      </w:r>
      <w:r w:rsidRPr="002204FF">
        <w:rPr>
          <w:rFonts w:ascii="仿宋_GB2312" w:eastAsia="仿宋_GB2312" w:hAnsi="仿宋" w:cs="Arial" w:hint="eastAsia"/>
          <w:color w:val="333333"/>
          <w:kern w:val="0"/>
          <w:sz w:val="32"/>
          <w:szCs w:val="32"/>
        </w:rPr>
        <w:lastRenderedPageBreak/>
        <w:t>号1个、微信账号1个。目前，新媒体粉丝达37万。通过门户网站、市政府政务信息公开平台、公开栏、新闻媒体、向市档案馆和图书馆移交的档案资料等多种形式和渠道，有效扩大信息公开覆盖面，充分发挥媒体作用，确保政务信息在网络领域和公共信息传播体系中广泛传播。</w:t>
      </w:r>
    </w:p>
    <w:p w14:paraId="7E83B449" w14:textId="77777777" w:rsidR="00B0576D" w:rsidRPr="00EC0E29" w:rsidRDefault="00B0576D" w:rsidP="00EC0E29">
      <w:pPr>
        <w:widowControl/>
        <w:spacing w:line="360" w:lineRule="auto"/>
        <w:ind w:firstLineChars="200" w:firstLine="640"/>
        <w:jc w:val="left"/>
        <w:rPr>
          <w:rFonts w:ascii="黑体" w:eastAsia="黑体" w:hAnsi="黑体" w:cs="宋体"/>
          <w:color w:val="333333"/>
          <w:kern w:val="0"/>
          <w:sz w:val="32"/>
          <w:szCs w:val="32"/>
        </w:rPr>
      </w:pPr>
      <w:r w:rsidRPr="00EC0E29">
        <w:rPr>
          <w:rFonts w:ascii="黑体" w:eastAsia="黑体" w:hAnsi="黑体" w:cs="宋体" w:hint="eastAsia"/>
          <w:bCs/>
          <w:color w:val="333333"/>
          <w:kern w:val="0"/>
          <w:sz w:val="32"/>
          <w:szCs w:val="32"/>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B0576D" w:rsidRPr="00F52A36" w14:paraId="5EDB0289" w14:textId="77777777" w:rsidTr="006C6CFB">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14:paraId="1DA85BEB"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第二十条第（一）项</w:t>
            </w:r>
          </w:p>
        </w:tc>
      </w:tr>
      <w:tr w:rsidR="00B0576D" w:rsidRPr="00F52A36" w14:paraId="659AFE49" w14:textId="77777777" w:rsidTr="006C6CFB">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FD3C81"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806E893" w14:textId="77777777" w:rsidR="00C66D12" w:rsidRDefault="00B0576D" w:rsidP="00C66D12">
            <w:pPr>
              <w:widowControl/>
              <w:jc w:val="center"/>
              <w:rPr>
                <w:rFonts w:ascii="宋体" w:hAnsi="宋体" w:cs="宋体"/>
                <w:color w:val="000000"/>
                <w:kern w:val="0"/>
                <w:sz w:val="20"/>
                <w:szCs w:val="20"/>
              </w:rPr>
            </w:pPr>
            <w:r w:rsidRPr="00F52A36">
              <w:rPr>
                <w:rFonts w:ascii="宋体" w:hAnsi="宋体" w:cs="宋体" w:hint="eastAsia"/>
                <w:color w:val="000000"/>
                <w:kern w:val="0"/>
                <w:sz w:val="20"/>
                <w:szCs w:val="20"/>
              </w:rPr>
              <w:t>本年新</w:t>
            </w:r>
          </w:p>
          <w:p w14:paraId="5C14FC5C" w14:textId="77777777" w:rsidR="00B0576D" w:rsidRPr="00F52A36" w:rsidRDefault="00B0576D" w:rsidP="00C66D12">
            <w:pPr>
              <w:widowControl/>
              <w:jc w:val="center"/>
              <w:rPr>
                <w:rFonts w:ascii="宋体" w:hAnsi="宋体" w:cs="宋体"/>
                <w:kern w:val="0"/>
                <w:sz w:val="24"/>
                <w:szCs w:val="24"/>
              </w:rPr>
            </w:pPr>
            <w:r w:rsidRPr="00F52A36">
              <w:rPr>
                <w:rFonts w:ascii="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222EAA" w14:textId="77777777" w:rsidR="00C66D12" w:rsidRDefault="00B0576D" w:rsidP="00C66D12">
            <w:pPr>
              <w:widowControl/>
              <w:jc w:val="center"/>
              <w:rPr>
                <w:rFonts w:ascii="宋体" w:hAnsi="宋体" w:cs="宋体"/>
                <w:color w:val="000000"/>
                <w:kern w:val="0"/>
                <w:sz w:val="20"/>
                <w:szCs w:val="20"/>
              </w:rPr>
            </w:pPr>
            <w:r w:rsidRPr="00F52A36">
              <w:rPr>
                <w:rFonts w:ascii="宋体" w:hAnsi="宋体" w:cs="宋体" w:hint="eastAsia"/>
                <w:color w:val="000000"/>
                <w:kern w:val="0"/>
                <w:sz w:val="20"/>
                <w:szCs w:val="20"/>
              </w:rPr>
              <w:t>本年新</w:t>
            </w:r>
          </w:p>
          <w:p w14:paraId="3664F00C" w14:textId="77777777" w:rsidR="00B0576D" w:rsidRPr="00F52A36" w:rsidRDefault="00B0576D" w:rsidP="00C66D12">
            <w:pPr>
              <w:widowControl/>
              <w:jc w:val="center"/>
              <w:rPr>
                <w:rFonts w:ascii="宋体" w:hAnsi="宋体" w:cs="宋体"/>
                <w:kern w:val="0"/>
                <w:sz w:val="24"/>
                <w:szCs w:val="24"/>
              </w:rPr>
            </w:pPr>
            <w:r w:rsidRPr="00F52A36">
              <w:rPr>
                <w:rFonts w:ascii="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59D05A"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对外公开总数量</w:t>
            </w:r>
          </w:p>
        </w:tc>
      </w:tr>
      <w:tr w:rsidR="00B0576D" w:rsidRPr="00F52A36" w14:paraId="4FCED72E" w14:textId="77777777" w:rsidTr="006C6CFB">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1A1E73" w14:textId="77777777" w:rsidR="00B0576D" w:rsidRPr="00F52A36" w:rsidRDefault="00B0576D" w:rsidP="006C6CFB">
            <w:pPr>
              <w:widowControl/>
              <w:jc w:val="left"/>
              <w:rPr>
                <w:rFonts w:ascii="宋体" w:hAnsi="宋体" w:cs="宋体"/>
                <w:kern w:val="0"/>
                <w:sz w:val="24"/>
                <w:szCs w:val="24"/>
              </w:rPr>
            </w:pPr>
            <w:r w:rsidRPr="00F52A36">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0ED2C8" w14:textId="77777777" w:rsidR="00B0576D" w:rsidRPr="00F52A36" w:rsidRDefault="00B0576D" w:rsidP="006C6CFB">
            <w:pPr>
              <w:widowControl/>
              <w:jc w:val="left"/>
              <w:rPr>
                <w:rFonts w:ascii="宋体" w:hAnsi="宋体" w:cs="宋体"/>
                <w:kern w:val="0"/>
                <w:sz w:val="24"/>
                <w:szCs w:val="24"/>
              </w:rPr>
            </w:pPr>
            <w:r w:rsidRPr="00F52A36">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9148D" w14:textId="77777777" w:rsidR="00B0576D" w:rsidRPr="00F52A36" w:rsidRDefault="00B0576D" w:rsidP="006C6CFB">
            <w:pPr>
              <w:widowControl/>
              <w:jc w:val="left"/>
              <w:rPr>
                <w:rFonts w:ascii="宋体" w:hAnsi="宋体" w:cs="宋体"/>
                <w:kern w:val="0"/>
                <w:sz w:val="24"/>
                <w:szCs w:val="24"/>
              </w:rPr>
            </w:pPr>
            <w:r w:rsidRPr="00F52A36">
              <w:rPr>
                <w:rFonts w:ascii="宋体" w:hAnsi="宋体" w:cs="宋体" w:hint="eastAsia"/>
                <w:color w:val="000000"/>
                <w:kern w:val="0"/>
                <w:sz w:val="20"/>
                <w:szCs w:val="20"/>
              </w:rPr>
              <w:t> </w:t>
            </w:r>
            <w:r>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565385" w14:textId="77777777" w:rsidR="00B0576D" w:rsidRPr="00F52A36" w:rsidRDefault="00B0576D" w:rsidP="006C6CFB">
            <w:pPr>
              <w:widowControl/>
              <w:jc w:val="left"/>
              <w:rPr>
                <w:rFonts w:ascii="宋体" w:hAnsi="宋体" w:cs="宋体"/>
                <w:kern w:val="0"/>
                <w:sz w:val="24"/>
                <w:szCs w:val="24"/>
              </w:rPr>
            </w:pPr>
            <w:r w:rsidRPr="00F52A36">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r>
      <w:tr w:rsidR="00B0576D" w:rsidRPr="00F52A36" w14:paraId="6CED1B0C" w14:textId="77777777" w:rsidTr="006C6CFB">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21CC96" w14:textId="77777777" w:rsidR="00B0576D" w:rsidRPr="00F52A36" w:rsidRDefault="00B0576D" w:rsidP="006C6CFB">
            <w:pPr>
              <w:widowControl/>
              <w:jc w:val="left"/>
              <w:rPr>
                <w:rFonts w:ascii="宋体" w:hAnsi="宋体" w:cs="宋体"/>
                <w:kern w:val="0"/>
                <w:sz w:val="24"/>
                <w:szCs w:val="24"/>
              </w:rPr>
            </w:pPr>
            <w:r w:rsidRPr="00F52A36">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B27E45" w14:textId="77777777" w:rsidR="00B0576D" w:rsidRPr="00F52A36" w:rsidRDefault="00B0576D" w:rsidP="00230527">
            <w:pPr>
              <w:widowControl/>
              <w:jc w:val="left"/>
              <w:rPr>
                <w:rFonts w:ascii="宋体" w:hAnsi="宋体" w:cs="宋体"/>
                <w:kern w:val="0"/>
                <w:sz w:val="24"/>
                <w:szCs w:val="24"/>
              </w:rPr>
            </w:pPr>
            <w:r w:rsidRPr="00F52A36">
              <w:rPr>
                <w:rFonts w:ascii="宋体" w:hAnsi="宋体" w:cs="宋体" w:hint="eastAsia"/>
                <w:color w:val="000000"/>
                <w:kern w:val="0"/>
                <w:sz w:val="20"/>
                <w:szCs w:val="20"/>
              </w:rPr>
              <w:t xml:space="preserve">　　</w:t>
            </w:r>
            <w:r w:rsidR="00C66D12">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A2E67E" w14:textId="77777777" w:rsidR="00B0576D" w:rsidRPr="00F52A36" w:rsidRDefault="00B0576D" w:rsidP="00C66D12">
            <w:pPr>
              <w:widowControl/>
              <w:jc w:val="left"/>
              <w:rPr>
                <w:rFonts w:ascii="宋体" w:hAnsi="宋体" w:cs="宋体"/>
                <w:kern w:val="0"/>
                <w:sz w:val="24"/>
                <w:szCs w:val="24"/>
              </w:rPr>
            </w:pPr>
            <w:r w:rsidRPr="00F52A36">
              <w:rPr>
                <w:rFonts w:ascii="宋体" w:hAnsi="宋体" w:cs="宋体" w:hint="eastAsia"/>
                <w:color w:val="000000"/>
                <w:kern w:val="0"/>
                <w:sz w:val="20"/>
                <w:szCs w:val="20"/>
              </w:rPr>
              <w:t> </w:t>
            </w:r>
            <w:r w:rsidR="00C66D12">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717046" w14:textId="77777777" w:rsidR="00B0576D" w:rsidRPr="00F52A36" w:rsidRDefault="00C66D12" w:rsidP="006A1594">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r w:rsidR="00B108F6">
              <w:rPr>
                <w:rFonts w:ascii="宋体" w:hAnsi="宋体" w:cs="宋体" w:hint="eastAsia"/>
                <w:color w:val="000000"/>
                <w:kern w:val="0"/>
                <w:sz w:val="20"/>
                <w:szCs w:val="20"/>
              </w:rPr>
              <w:t xml:space="preserve"> </w:t>
            </w:r>
            <w:r w:rsidR="006A1594">
              <w:rPr>
                <w:rFonts w:ascii="宋体" w:hAnsi="宋体" w:cs="宋体" w:hint="eastAsia"/>
                <w:color w:val="000000"/>
                <w:kern w:val="0"/>
                <w:sz w:val="20"/>
                <w:szCs w:val="20"/>
              </w:rPr>
              <w:t>7</w:t>
            </w:r>
          </w:p>
        </w:tc>
      </w:tr>
      <w:tr w:rsidR="00B0576D" w:rsidRPr="00F52A36" w14:paraId="58684621" w14:textId="77777777" w:rsidTr="006C6CFB">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14:paraId="5F3391AB"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第二十条第（五）项</w:t>
            </w:r>
          </w:p>
        </w:tc>
      </w:tr>
      <w:tr w:rsidR="00B0576D" w:rsidRPr="00F52A36" w14:paraId="49C567E7" w14:textId="77777777" w:rsidTr="006C6CFB">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57473E"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654D48A"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6A82C1"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271109"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处理决定数量</w:t>
            </w:r>
          </w:p>
        </w:tc>
      </w:tr>
      <w:tr w:rsidR="00B0576D" w:rsidRPr="00F52A36" w14:paraId="743DAD32" w14:textId="77777777" w:rsidTr="006C6CFB">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2FD665" w14:textId="77777777" w:rsidR="00B0576D" w:rsidRPr="00F52A36" w:rsidRDefault="00B0576D" w:rsidP="006C6CFB">
            <w:pPr>
              <w:widowControl/>
              <w:jc w:val="left"/>
              <w:rPr>
                <w:rFonts w:ascii="宋体" w:hAnsi="宋体" w:cs="宋体"/>
                <w:kern w:val="0"/>
                <w:sz w:val="24"/>
                <w:szCs w:val="24"/>
              </w:rPr>
            </w:pPr>
            <w:r w:rsidRPr="00F52A36">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40B37E" w14:textId="77777777" w:rsidR="00B0576D" w:rsidRPr="00F52A36" w:rsidRDefault="00B0576D" w:rsidP="0034116D">
            <w:pPr>
              <w:widowControl/>
              <w:jc w:val="left"/>
              <w:rPr>
                <w:rFonts w:ascii="宋体" w:hAnsi="宋体" w:cs="宋体"/>
                <w:kern w:val="0"/>
                <w:sz w:val="24"/>
                <w:szCs w:val="24"/>
              </w:rPr>
            </w:pPr>
            <w:r w:rsidRPr="00F52A36">
              <w:rPr>
                <w:rFonts w:ascii="宋体" w:hAnsi="宋体" w:cs="宋体" w:hint="eastAsia"/>
                <w:color w:val="000000"/>
                <w:kern w:val="0"/>
                <w:sz w:val="20"/>
                <w:szCs w:val="20"/>
              </w:rPr>
              <w:t xml:space="preserve">　</w:t>
            </w:r>
            <w:r w:rsidR="0034116D">
              <w:rPr>
                <w:rFonts w:ascii="宋体" w:hAnsi="宋体" w:cs="宋体" w:hint="eastAsia"/>
                <w:color w:val="000000"/>
                <w:kern w:val="0"/>
                <w:sz w:val="20"/>
                <w:szCs w:val="20"/>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32913C" w14:textId="77777777" w:rsidR="00B0576D" w:rsidRPr="00F52A36" w:rsidRDefault="00B0576D" w:rsidP="006C6CFB">
            <w:pPr>
              <w:widowControl/>
              <w:jc w:val="left"/>
              <w:rPr>
                <w:rFonts w:ascii="宋体" w:hAnsi="宋体" w:cs="宋体"/>
                <w:kern w:val="0"/>
                <w:sz w:val="24"/>
                <w:szCs w:val="24"/>
              </w:rPr>
            </w:pPr>
            <w:r w:rsidRPr="00F52A36">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FA87EF" w14:textId="77777777" w:rsidR="00B0576D" w:rsidRPr="00F52A36" w:rsidRDefault="00B0576D" w:rsidP="006C6CFB">
            <w:pPr>
              <w:widowControl/>
              <w:jc w:val="left"/>
              <w:rPr>
                <w:rFonts w:ascii="宋体" w:hAnsi="宋体" w:cs="宋体"/>
                <w:kern w:val="0"/>
                <w:sz w:val="24"/>
                <w:szCs w:val="24"/>
              </w:rPr>
            </w:pPr>
            <w:r>
              <w:rPr>
                <w:rFonts w:ascii="宋体" w:hAnsi="宋体" w:cs="宋体" w:hint="eastAsia"/>
                <w:color w:val="000000"/>
                <w:kern w:val="0"/>
                <w:sz w:val="20"/>
                <w:szCs w:val="20"/>
              </w:rPr>
              <w:t>0</w:t>
            </w:r>
          </w:p>
        </w:tc>
      </w:tr>
      <w:tr w:rsidR="00B0576D" w:rsidRPr="00F52A36" w14:paraId="6BE12D0D" w14:textId="77777777" w:rsidTr="006C6CFB">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2A3B0A" w14:textId="77777777" w:rsidR="00B0576D" w:rsidRPr="00F52A36" w:rsidRDefault="00B0576D" w:rsidP="006C6CFB">
            <w:pPr>
              <w:widowControl/>
              <w:jc w:val="left"/>
              <w:rPr>
                <w:rFonts w:ascii="宋体" w:hAnsi="宋体" w:cs="宋体"/>
                <w:kern w:val="0"/>
                <w:sz w:val="24"/>
                <w:szCs w:val="24"/>
              </w:rPr>
            </w:pPr>
            <w:r w:rsidRPr="00F52A36">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27F3C7" w14:textId="77777777" w:rsidR="00B0576D" w:rsidRPr="00F52A36" w:rsidRDefault="00B0576D" w:rsidP="0034116D">
            <w:pPr>
              <w:widowControl/>
              <w:jc w:val="left"/>
              <w:rPr>
                <w:rFonts w:ascii="宋体" w:hAnsi="宋体" w:cs="宋体"/>
                <w:kern w:val="0"/>
                <w:sz w:val="24"/>
                <w:szCs w:val="24"/>
              </w:rPr>
            </w:pPr>
            <w:r w:rsidRPr="00F52A36">
              <w:rPr>
                <w:rFonts w:ascii="宋体" w:hAnsi="宋体" w:cs="宋体" w:hint="eastAsia"/>
                <w:color w:val="000000"/>
                <w:kern w:val="0"/>
                <w:sz w:val="20"/>
                <w:szCs w:val="20"/>
              </w:rPr>
              <w:t xml:space="preserve">　</w:t>
            </w:r>
            <w:r w:rsidR="0034116D">
              <w:rPr>
                <w:rFonts w:ascii="宋体" w:hAnsi="宋体" w:cs="宋体" w:hint="eastAsia"/>
                <w:color w:val="000000"/>
                <w:kern w:val="0"/>
                <w:sz w:val="20"/>
                <w:szCs w:val="20"/>
              </w:rPr>
              <w:t>39</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C010F5" w14:textId="77777777" w:rsidR="00B0576D" w:rsidRPr="00F52A36" w:rsidRDefault="00B0576D" w:rsidP="006C6CFB">
            <w:pPr>
              <w:widowControl/>
              <w:jc w:val="left"/>
              <w:rPr>
                <w:rFonts w:ascii="宋体" w:hAnsi="宋体" w:cs="宋体"/>
                <w:kern w:val="0"/>
                <w:sz w:val="24"/>
                <w:szCs w:val="24"/>
              </w:rPr>
            </w:pPr>
            <w:r w:rsidRPr="00F52A36">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573D8D" w14:textId="77777777" w:rsidR="00B0576D" w:rsidRPr="00F52A36" w:rsidRDefault="00B0576D" w:rsidP="006C6CFB">
            <w:pPr>
              <w:widowControl/>
              <w:jc w:val="left"/>
              <w:rPr>
                <w:rFonts w:ascii="宋体" w:hAnsi="宋体" w:cs="宋体"/>
                <w:kern w:val="0"/>
                <w:sz w:val="24"/>
                <w:szCs w:val="24"/>
              </w:rPr>
            </w:pPr>
            <w:r>
              <w:rPr>
                <w:rFonts w:ascii="宋体" w:hAnsi="宋体" w:cs="宋体" w:hint="eastAsia"/>
                <w:color w:val="000000"/>
                <w:kern w:val="0"/>
                <w:sz w:val="20"/>
                <w:szCs w:val="20"/>
              </w:rPr>
              <w:t>0</w:t>
            </w:r>
          </w:p>
        </w:tc>
      </w:tr>
      <w:tr w:rsidR="00B0576D" w:rsidRPr="00F52A36" w14:paraId="2A2B5078" w14:textId="77777777" w:rsidTr="006C6CFB">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14:paraId="388A3BF7"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第二十条第（六）项</w:t>
            </w:r>
          </w:p>
        </w:tc>
      </w:tr>
      <w:tr w:rsidR="00B0576D" w:rsidRPr="00F52A36" w14:paraId="05AEA74F" w14:textId="77777777" w:rsidTr="006C6CFB">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BAC7FC"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A96F7D2"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AE14FF"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684F14"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处理决定数量</w:t>
            </w:r>
          </w:p>
        </w:tc>
      </w:tr>
      <w:tr w:rsidR="00B0576D" w:rsidRPr="00F52A36" w14:paraId="0D325D0B" w14:textId="77777777" w:rsidTr="006C6CFB">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552A8A" w14:textId="77777777" w:rsidR="00B0576D" w:rsidRPr="00F52A36" w:rsidRDefault="00B0576D" w:rsidP="006C6CFB">
            <w:pPr>
              <w:widowControl/>
              <w:jc w:val="left"/>
              <w:rPr>
                <w:rFonts w:ascii="宋体" w:hAnsi="宋体" w:cs="宋体"/>
                <w:kern w:val="0"/>
                <w:sz w:val="24"/>
                <w:szCs w:val="24"/>
              </w:rPr>
            </w:pPr>
            <w:r w:rsidRPr="00F52A36">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4DA363" w14:textId="77777777" w:rsidR="00B0576D" w:rsidRPr="00F52A36" w:rsidRDefault="00B0576D" w:rsidP="0034116D">
            <w:pPr>
              <w:widowControl/>
              <w:jc w:val="left"/>
              <w:rPr>
                <w:rFonts w:ascii="宋体" w:hAnsi="宋体" w:cs="宋体"/>
                <w:kern w:val="0"/>
                <w:sz w:val="24"/>
                <w:szCs w:val="24"/>
              </w:rPr>
            </w:pPr>
            <w:r w:rsidRPr="00F52A36">
              <w:rPr>
                <w:rFonts w:ascii="宋体" w:hAnsi="宋体" w:cs="宋体" w:hint="eastAsia"/>
                <w:color w:val="000000"/>
                <w:kern w:val="0"/>
                <w:sz w:val="20"/>
                <w:szCs w:val="20"/>
              </w:rPr>
              <w:t xml:space="preserve">　</w:t>
            </w:r>
            <w:r w:rsidR="0034116D">
              <w:rPr>
                <w:rFonts w:ascii="宋体" w:hAnsi="宋体" w:cs="宋体" w:hint="eastAsia"/>
                <w:color w:val="000000"/>
                <w:kern w:val="0"/>
                <w:sz w:val="20"/>
                <w:szCs w:val="20"/>
              </w:rPr>
              <w:t>26</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81C9BB" w14:textId="77777777" w:rsidR="00B0576D" w:rsidRPr="00F52A36" w:rsidRDefault="00B0576D" w:rsidP="006C6CFB">
            <w:pPr>
              <w:widowControl/>
              <w:jc w:val="left"/>
              <w:rPr>
                <w:rFonts w:ascii="宋体" w:hAnsi="宋体" w:cs="宋体"/>
                <w:kern w:val="0"/>
                <w:sz w:val="24"/>
                <w:szCs w:val="24"/>
              </w:rPr>
            </w:pPr>
            <w:r w:rsidRPr="00F52A36">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24F0AF" w14:textId="77777777" w:rsidR="00B0576D" w:rsidRPr="00F52A36" w:rsidRDefault="00B0576D" w:rsidP="006C6CFB">
            <w:pPr>
              <w:widowControl/>
              <w:jc w:val="left"/>
              <w:rPr>
                <w:rFonts w:ascii="宋体" w:hAnsi="宋体" w:cs="宋体"/>
                <w:kern w:val="0"/>
                <w:sz w:val="24"/>
                <w:szCs w:val="24"/>
              </w:rPr>
            </w:pPr>
            <w:r w:rsidRPr="00F52A36">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r>
      <w:tr w:rsidR="00B0576D" w:rsidRPr="00F52A36" w14:paraId="79B34F60" w14:textId="77777777" w:rsidTr="006C6CFB">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281F06" w14:textId="77777777" w:rsidR="00B0576D" w:rsidRPr="00F52A36" w:rsidRDefault="00B0576D" w:rsidP="006C6CFB">
            <w:pPr>
              <w:widowControl/>
              <w:jc w:val="left"/>
              <w:rPr>
                <w:rFonts w:ascii="宋体" w:hAnsi="宋体" w:cs="宋体"/>
                <w:kern w:val="0"/>
                <w:sz w:val="24"/>
                <w:szCs w:val="24"/>
              </w:rPr>
            </w:pPr>
            <w:r w:rsidRPr="00F52A36">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3B1393" w14:textId="77777777" w:rsidR="00B0576D" w:rsidRPr="00F52A36" w:rsidRDefault="00B0576D" w:rsidP="0034116D">
            <w:pPr>
              <w:widowControl/>
              <w:jc w:val="left"/>
              <w:rPr>
                <w:rFonts w:ascii="宋体" w:hAnsi="宋体" w:cs="宋体"/>
                <w:kern w:val="0"/>
                <w:sz w:val="24"/>
                <w:szCs w:val="24"/>
              </w:rPr>
            </w:pPr>
            <w:r w:rsidRPr="00F52A36">
              <w:rPr>
                <w:rFonts w:ascii="宋体" w:hAnsi="宋体" w:cs="宋体" w:hint="eastAsia"/>
                <w:color w:val="000000"/>
                <w:kern w:val="0"/>
                <w:sz w:val="20"/>
                <w:szCs w:val="20"/>
              </w:rPr>
              <w:t xml:space="preserve">　</w:t>
            </w:r>
            <w:r w:rsidR="0034116D">
              <w:rPr>
                <w:rFonts w:ascii="宋体" w:hAnsi="宋体" w:cs="宋体" w:hint="eastAsia"/>
                <w:color w:val="000000"/>
                <w:kern w:val="0"/>
                <w:sz w:val="20"/>
                <w:szCs w:val="20"/>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6AEBE8" w14:textId="77777777" w:rsidR="00B0576D" w:rsidRPr="00F52A36" w:rsidRDefault="00B0576D" w:rsidP="006C6CFB">
            <w:pPr>
              <w:widowControl/>
              <w:jc w:val="left"/>
              <w:rPr>
                <w:rFonts w:ascii="宋体" w:hAnsi="宋体" w:cs="宋体"/>
                <w:kern w:val="0"/>
                <w:sz w:val="24"/>
                <w:szCs w:val="24"/>
              </w:rPr>
            </w:pPr>
            <w:r w:rsidRPr="00F52A36">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E906B7" w14:textId="77777777" w:rsidR="00B0576D" w:rsidRPr="00F52A36" w:rsidRDefault="00B0576D" w:rsidP="006C6CFB">
            <w:pPr>
              <w:widowControl/>
              <w:jc w:val="left"/>
              <w:rPr>
                <w:rFonts w:ascii="宋体" w:hAnsi="宋体" w:cs="宋体"/>
                <w:kern w:val="0"/>
                <w:sz w:val="24"/>
                <w:szCs w:val="24"/>
              </w:rPr>
            </w:pPr>
            <w:r w:rsidRPr="00F52A36">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r>
      <w:tr w:rsidR="00B0576D" w:rsidRPr="00F52A36" w14:paraId="662F7F3C" w14:textId="77777777" w:rsidTr="006C6CFB">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14:paraId="6EF91F37"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第二十条第（八）项</w:t>
            </w:r>
          </w:p>
        </w:tc>
      </w:tr>
      <w:tr w:rsidR="00B0576D" w:rsidRPr="00F52A36" w14:paraId="266D1FAE" w14:textId="77777777" w:rsidTr="006C6CFB">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30FD2F"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6DCC7D" w14:textId="77777777" w:rsidR="00B0576D" w:rsidRPr="00F52A36" w:rsidRDefault="00B0576D" w:rsidP="006C6CFB">
            <w:pPr>
              <w:widowControl/>
              <w:jc w:val="left"/>
              <w:rPr>
                <w:rFonts w:ascii="宋体" w:hAnsi="宋体" w:cs="宋体"/>
                <w:kern w:val="0"/>
                <w:sz w:val="24"/>
                <w:szCs w:val="24"/>
              </w:rPr>
            </w:pPr>
            <w:r w:rsidRPr="00F52A36">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14:paraId="384ABE23"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本年增/减</w:t>
            </w:r>
          </w:p>
        </w:tc>
      </w:tr>
      <w:tr w:rsidR="00B0576D" w:rsidRPr="00F52A36" w14:paraId="32E2012A" w14:textId="77777777" w:rsidTr="006C6CFB">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651D51" w14:textId="77777777" w:rsidR="00B0576D" w:rsidRPr="00F52A36" w:rsidRDefault="00B0576D" w:rsidP="006C6CFB">
            <w:pPr>
              <w:widowControl/>
              <w:jc w:val="left"/>
              <w:rPr>
                <w:rFonts w:ascii="宋体" w:hAnsi="宋体" w:cs="宋体"/>
                <w:kern w:val="0"/>
                <w:sz w:val="24"/>
                <w:szCs w:val="24"/>
              </w:rPr>
            </w:pPr>
            <w:r w:rsidRPr="00F52A36">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2294BB" w14:textId="77777777" w:rsidR="00B0576D" w:rsidRPr="00F52A36" w:rsidRDefault="00B0576D" w:rsidP="006C6CFB">
            <w:pPr>
              <w:widowControl/>
              <w:jc w:val="left"/>
              <w:rPr>
                <w:rFonts w:ascii="宋体" w:hAnsi="宋体" w:cs="宋体"/>
                <w:kern w:val="0"/>
                <w:sz w:val="24"/>
                <w:szCs w:val="24"/>
              </w:rPr>
            </w:pPr>
            <w:r w:rsidRPr="00F52A36">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5EB0776A" w14:textId="77777777" w:rsidR="00B0576D" w:rsidRPr="00F52A36" w:rsidRDefault="00B0576D" w:rsidP="006C6CFB">
            <w:pPr>
              <w:widowControl/>
              <w:jc w:val="center"/>
              <w:rPr>
                <w:rFonts w:ascii="宋体" w:hAnsi="宋体" w:cs="宋体"/>
                <w:kern w:val="0"/>
                <w:sz w:val="24"/>
                <w:szCs w:val="24"/>
              </w:rPr>
            </w:pPr>
            <w:r>
              <w:rPr>
                <w:rFonts w:ascii="宋体" w:hAnsi="宋体" w:cs="宋体"/>
                <w:color w:val="000000"/>
                <w:kern w:val="0"/>
                <w:sz w:val="20"/>
                <w:szCs w:val="20"/>
              </w:rPr>
              <w:t>0</w:t>
            </w:r>
          </w:p>
        </w:tc>
      </w:tr>
      <w:tr w:rsidR="00B0576D" w:rsidRPr="00F52A36" w14:paraId="534BA66E" w14:textId="77777777" w:rsidTr="006C6CFB">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14:paraId="23537210"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第二十条第（九）项</w:t>
            </w:r>
          </w:p>
        </w:tc>
      </w:tr>
      <w:tr w:rsidR="00B0576D" w:rsidRPr="00F52A36" w14:paraId="25B7D42C" w14:textId="77777777" w:rsidTr="006C6CFB">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3CA2E7"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4242B2"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14:paraId="2E058B25"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采购总金额</w:t>
            </w:r>
          </w:p>
        </w:tc>
      </w:tr>
      <w:tr w:rsidR="00B0576D" w:rsidRPr="00F52A36" w14:paraId="4439C525" w14:textId="77777777" w:rsidTr="006C6CFB">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536BA3" w14:textId="77777777" w:rsidR="00B0576D" w:rsidRPr="00F52A36" w:rsidRDefault="00B0576D" w:rsidP="006C6CFB">
            <w:pPr>
              <w:widowControl/>
              <w:jc w:val="left"/>
              <w:rPr>
                <w:rFonts w:ascii="宋体" w:hAnsi="宋体" w:cs="宋体"/>
                <w:kern w:val="0"/>
                <w:sz w:val="24"/>
                <w:szCs w:val="24"/>
              </w:rPr>
            </w:pPr>
            <w:r w:rsidRPr="00F52A36">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5502E9" w14:textId="77777777" w:rsidR="00B0576D" w:rsidRPr="006E41E6" w:rsidRDefault="00B0576D" w:rsidP="00C146CD">
            <w:pPr>
              <w:widowControl/>
              <w:jc w:val="left"/>
              <w:rPr>
                <w:rFonts w:ascii="宋体" w:hAnsi="宋体" w:cs="宋体"/>
                <w:color w:val="000000"/>
                <w:kern w:val="0"/>
                <w:sz w:val="20"/>
                <w:szCs w:val="20"/>
              </w:rPr>
            </w:pPr>
            <w:r w:rsidRPr="00F52A36">
              <w:rPr>
                <w:rFonts w:ascii="宋体" w:hAnsi="宋体" w:cs="宋体" w:hint="eastAsia"/>
                <w:color w:val="000000"/>
                <w:kern w:val="0"/>
                <w:sz w:val="20"/>
                <w:szCs w:val="20"/>
              </w:rPr>
              <w:t xml:space="preserve">　</w:t>
            </w:r>
            <w:r w:rsidR="00C146CD">
              <w:rPr>
                <w:rFonts w:ascii="宋体" w:hAnsi="宋体" w:cs="宋体" w:hint="eastAsia"/>
                <w:color w:val="000000"/>
                <w:kern w:val="0"/>
                <w:sz w:val="20"/>
                <w:szCs w:val="20"/>
              </w:rPr>
              <w:t>56</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7F5D9568" w14:textId="77777777" w:rsidR="00B0576D" w:rsidRPr="006E41E6" w:rsidRDefault="00C146CD" w:rsidP="006C6CFB">
            <w:pPr>
              <w:widowControl/>
              <w:jc w:val="left"/>
              <w:rPr>
                <w:rFonts w:ascii="宋体" w:hAnsi="宋体" w:cs="宋体"/>
                <w:color w:val="000000"/>
                <w:kern w:val="0"/>
                <w:sz w:val="20"/>
                <w:szCs w:val="20"/>
              </w:rPr>
            </w:pPr>
            <w:r>
              <w:rPr>
                <w:rFonts w:ascii="宋体" w:hAnsi="宋体" w:cs="宋体" w:hint="eastAsia"/>
                <w:color w:val="000000"/>
                <w:kern w:val="0"/>
                <w:sz w:val="20"/>
                <w:szCs w:val="20"/>
              </w:rPr>
              <w:t>159.05</w:t>
            </w:r>
            <w:r w:rsidR="00B27882" w:rsidRPr="006E41E6">
              <w:rPr>
                <w:rFonts w:ascii="宋体" w:hAnsi="宋体" w:cs="宋体" w:hint="eastAsia"/>
                <w:color w:val="000000"/>
                <w:kern w:val="0"/>
                <w:sz w:val="20"/>
                <w:szCs w:val="20"/>
              </w:rPr>
              <w:t>万元</w:t>
            </w:r>
          </w:p>
        </w:tc>
      </w:tr>
    </w:tbl>
    <w:p w14:paraId="774CFAC6" w14:textId="77777777" w:rsidR="00B0576D" w:rsidRPr="00F52A36" w:rsidRDefault="00B0576D" w:rsidP="00B0576D">
      <w:pPr>
        <w:widowControl/>
        <w:shd w:val="clear" w:color="auto" w:fill="FFFFFF"/>
        <w:ind w:firstLine="480"/>
        <w:rPr>
          <w:rFonts w:ascii="宋体" w:hAnsi="宋体" w:cs="宋体"/>
          <w:color w:val="333333"/>
          <w:kern w:val="0"/>
          <w:sz w:val="24"/>
          <w:szCs w:val="24"/>
        </w:rPr>
      </w:pPr>
    </w:p>
    <w:p w14:paraId="5F3D7211" w14:textId="77777777" w:rsidR="00B0576D" w:rsidRPr="00EC0E29" w:rsidRDefault="00B0576D" w:rsidP="00EC0E29">
      <w:pPr>
        <w:widowControl/>
        <w:shd w:val="clear" w:color="auto" w:fill="FFFFFF"/>
        <w:spacing w:after="240"/>
        <w:ind w:firstLineChars="200" w:firstLine="640"/>
        <w:jc w:val="left"/>
        <w:rPr>
          <w:rFonts w:ascii="黑体" w:eastAsia="黑体" w:hAnsi="黑体" w:cs="宋体"/>
          <w:color w:val="333333"/>
          <w:kern w:val="0"/>
          <w:sz w:val="32"/>
          <w:szCs w:val="32"/>
        </w:rPr>
      </w:pPr>
      <w:r w:rsidRPr="00EC0E29">
        <w:rPr>
          <w:rFonts w:ascii="黑体" w:eastAsia="黑体" w:hAnsi="黑体" w:cs="宋体" w:hint="eastAsia"/>
          <w:bCs/>
          <w:color w:val="333333"/>
          <w:kern w:val="0"/>
          <w:sz w:val="32"/>
          <w:szCs w:val="32"/>
        </w:rPr>
        <w:lastRenderedPageBreak/>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B0576D" w:rsidRPr="00F52A36" w14:paraId="147FA567" w14:textId="77777777" w:rsidTr="006C6CFB">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4DE4FE"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56D6E9"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申请人情况</w:t>
            </w:r>
          </w:p>
        </w:tc>
      </w:tr>
      <w:tr w:rsidR="00B0576D" w:rsidRPr="00F52A36" w14:paraId="78497392" w14:textId="77777777" w:rsidTr="006C6CFB">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14:paraId="7FF92486" w14:textId="77777777" w:rsidR="00B0576D" w:rsidRPr="00F52A36" w:rsidRDefault="00B0576D" w:rsidP="006C6CFB">
            <w:pPr>
              <w:widowControl/>
              <w:jc w:val="left"/>
              <w:rPr>
                <w:rFonts w:ascii="宋体" w:hAns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B2D28"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001067"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821416"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总计</w:t>
            </w:r>
          </w:p>
        </w:tc>
      </w:tr>
      <w:tr w:rsidR="00B0576D" w:rsidRPr="00F52A36" w14:paraId="61054C18" w14:textId="77777777" w:rsidTr="006C6CFB">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14:paraId="34E39150" w14:textId="77777777" w:rsidR="00B0576D" w:rsidRPr="00F52A36" w:rsidRDefault="00B0576D" w:rsidP="006C6CF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194A8BD9" w14:textId="77777777" w:rsidR="00B0576D" w:rsidRPr="00F52A36" w:rsidRDefault="00B0576D" w:rsidP="006C6CFB">
            <w:pPr>
              <w:widowControl/>
              <w:jc w:val="left"/>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3B8E1"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3880A8"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AC7C9A"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351C67"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8F6A04"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14:paraId="40E30A0C" w14:textId="77777777" w:rsidR="00B0576D" w:rsidRPr="00F52A36" w:rsidRDefault="00B0576D" w:rsidP="006C6CFB">
            <w:pPr>
              <w:widowControl/>
              <w:jc w:val="left"/>
              <w:rPr>
                <w:rFonts w:ascii="宋体" w:hAnsi="宋体" w:cs="宋体"/>
                <w:kern w:val="0"/>
                <w:sz w:val="24"/>
                <w:szCs w:val="24"/>
              </w:rPr>
            </w:pPr>
          </w:p>
        </w:tc>
      </w:tr>
      <w:tr w:rsidR="00B0576D" w:rsidRPr="00F52A36" w14:paraId="1B483DAC" w14:textId="77777777" w:rsidTr="006C6CFB">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45177A" w14:textId="77777777" w:rsidR="00B0576D" w:rsidRPr="00F52A36" w:rsidRDefault="00B0576D" w:rsidP="006C6CFB">
            <w:pPr>
              <w:widowControl/>
              <w:jc w:val="left"/>
              <w:rPr>
                <w:rFonts w:ascii="宋体" w:hAnsi="宋体" w:cs="宋体"/>
                <w:kern w:val="0"/>
                <w:sz w:val="24"/>
                <w:szCs w:val="24"/>
              </w:rPr>
            </w:pPr>
            <w:r w:rsidRPr="00F52A36">
              <w:rPr>
                <w:rFonts w:ascii="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2663C"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8C723"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C8486"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4D76E"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B96D22"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9C607B"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E3231"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r>
              <w:rPr>
                <w:rFonts w:cs="Calibri"/>
                <w:kern w:val="0"/>
                <w:sz w:val="20"/>
                <w:szCs w:val="20"/>
              </w:rPr>
              <w:t>0</w:t>
            </w:r>
          </w:p>
        </w:tc>
      </w:tr>
      <w:tr w:rsidR="00B0576D" w:rsidRPr="00F52A36" w14:paraId="2519CCF6" w14:textId="77777777" w:rsidTr="006C6CFB">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72A7FB" w14:textId="77777777" w:rsidR="00B0576D" w:rsidRPr="00F52A36" w:rsidRDefault="00B0576D" w:rsidP="006C6CFB">
            <w:pPr>
              <w:widowControl/>
              <w:jc w:val="left"/>
              <w:rPr>
                <w:rFonts w:ascii="宋体" w:hAnsi="宋体" w:cs="宋体"/>
                <w:kern w:val="0"/>
                <w:sz w:val="24"/>
                <w:szCs w:val="24"/>
              </w:rPr>
            </w:pPr>
            <w:r w:rsidRPr="00F52A36">
              <w:rPr>
                <w:rFonts w:ascii="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3205F"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DD4B2"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597FD"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4B156"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3DD5A"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F8683"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807A3"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r>
              <w:rPr>
                <w:rFonts w:cs="Calibri"/>
                <w:kern w:val="0"/>
                <w:sz w:val="20"/>
                <w:szCs w:val="20"/>
              </w:rPr>
              <w:t>0</w:t>
            </w:r>
          </w:p>
        </w:tc>
      </w:tr>
      <w:tr w:rsidR="00B0576D" w:rsidRPr="00F52A36" w14:paraId="674A1829" w14:textId="77777777" w:rsidTr="006C6CFB">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D8BD8D"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CAF4D" w14:textId="77777777" w:rsidR="00B0576D" w:rsidRPr="00F52A36" w:rsidRDefault="00B0576D" w:rsidP="006C6CFB">
            <w:pPr>
              <w:widowControl/>
              <w:jc w:val="left"/>
              <w:rPr>
                <w:rFonts w:ascii="宋体" w:hAnsi="宋体" w:cs="宋体"/>
                <w:kern w:val="0"/>
                <w:sz w:val="24"/>
                <w:szCs w:val="24"/>
              </w:rPr>
            </w:pPr>
            <w:r w:rsidRPr="00F52A36">
              <w:rPr>
                <w:rFonts w:ascii="楷体" w:eastAsia="楷体" w:hAnsi="宋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DF816"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3390A"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DFEE54"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C6E11C"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6CBC9"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4A4FA"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29E52F"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r>
              <w:rPr>
                <w:rFonts w:cs="Calibri"/>
                <w:kern w:val="0"/>
                <w:sz w:val="20"/>
                <w:szCs w:val="20"/>
              </w:rPr>
              <w:t>0</w:t>
            </w:r>
          </w:p>
        </w:tc>
      </w:tr>
      <w:tr w:rsidR="00B0576D" w:rsidRPr="00F52A36" w14:paraId="63F4342D" w14:textId="77777777" w:rsidTr="006C6CFB">
        <w:trPr>
          <w:jc w:val="center"/>
        </w:trPr>
        <w:tc>
          <w:tcPr>
            <w:tcW w:w="0" w:type="auto"/>
            <w:vMerge/>
            <w:tcBorders>
              <w:top w:val="nil"/>
              <w:left w:val="single" w:sz="8" w:space="0" w:color="auto"/>
              <w:bottom w:val="single" w:sz="8" w:space="0" w:color="auto"/>
              <w:right w:val="single" w:sz="8" w:space="0" w:color="auto"/>
            </w:tcBorders>
            <w:vAlign w:val="center"/>
            <w:hideMark/>
          </w:tcPr>
          <w:p w14:paraId="208DBFCD" w14:textId="77777777" w:rsidR="00B0576D" w:rsidRPr="00F52A36" w:rsidRDefault="00B0576D" w:rsidP="006C6CFB">
            <w:pPr>
              <w:widowControl/>
              <w:jc w:val="left"/>
              <w:rPr>
                <w:rFonts w:ascii="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3EC51" w14:textId="77777777" w:rsidR="00B0576D" w:rsidRPr="00F52A36" w:rsidRDefault="00B0576D" w:rsidP="006C6CFB">
            <w:pPr>
              <w:widowControl/>
              <w:jc w:val="left"/>
              <w:rPr>
                <w:rFonts w:ascii="宋体" w:hAnsi="宋体" w:cs="宋体"/>
                <w:kern w:val="0"/>
                <w:sz w:val="24"/>
                <w:szCs w:val="24"/>
              </w:rPr>
            </w:pPr>
            <w:r w:rsidRPr="00F52A36">
              <w:rPr>
                <w:rFonts w:ascii="楷体" w:eastAsia="楷体" w:hAnsi="宋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8DDF41"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BA95F5"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7AD93"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AA484"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3613B2"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E9943"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6A7415" w14:textId="77777777" w:rsidR="00B0576D" w:rsidRPr="00F52A36" w:rsidRDefault="00B0576D" w:rsidP="006C6CFB">
            <w:pPr>
              <w:widowControl/>
              <w:jc w:val="center"/>
              <w:rPr>
                <w:rFonts w:ascii="宋体" w:hAnsi="宋体" w:cs="宋体"/>
                <w:kern w:val="0"/>
                <w:sz w:val="24"/>
                <w:szCs w:val="24"/>
              </w:rPr>
            </w:pPr>
            <w:r>
              <w:rPr>
                <w:rFonts w:cs="Calibri"/>
                <w:kern w:val="0"/>
                <w:sz w:val="20"/>
                <w:szCs w:val="20"/>
              </w:rPr>
              <w:t>0</w:t>
            </w:r>
            <w:r w:rsidRPr="00F52A36">
              <w:rPr>
                <w:rFonts w:cs="Calibri"/>
                <w:kern w:val="0"/>
                <w:sz w:val="20"/>
                <w:szCs w:val="20"/>
              </w:rPr>
              <w:t> </w:t>
            </w:r>
          </w:p>
        </w:tc>
      </w:tr>
      <w:tr w:rsidR="00B0576D" w:rsidRPr="00F52A36" w14:paraId="77AF9E5E" w14:textId="77777777" w:rsidTr="006C6CFB">
        <w:trPr>
          <w:jc w:val="center"/>
        </w:trPr>
        <w:tc>
          <w:tcPr>
            <w:tcW w:w="0" w:type="auto"/>
            <w:vMerge/>
            <w:tcBorders>
              <w:top w:val="nil"/>
              <w:left w:val="single" w:sz="8" w:space="0" w:color="auto"/>
              <w:bottom w:val="single" w:sz="8" w:space="0" w:color="auto"/>
              <w:right w:val="single" w:sz="8" w:space="0" w:color="auto"/>
            </w:tcBorders>
            <w:vAlign w:val="center"/>
            <w:hideMark/>
          </w:tcPr>
          <w:p w14:paraId="2A82876D" w14:textId="77777777" w:rsidR="00B0576D" w:rsidRPr="00F52A36" w:rsidRDefault="00B0576D" w:rsidP="006C6CFB">
            <w:pPr>
              <w:widowControl/>
              <w:jc w:val="left"/>
              <w:rPr>
                <w:rFonts w:ascii="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23BB5" w14:textId="77777777" w:rsidR="00B0576D" w:rsidRPr="00F52A36" w:rsidRDefault="00B0576D" w:rsidP="006C6CFB">
            <w:pPr>
              <w:widowControl/>
              <w:jc w:val="left"/>
              <w:rPr>
                <w:rFonts w:ascii="宋体" w:hAnsi="宋体" w:cs="宋体"/>
                <w:kern w:val="0"/>
                <w:sz w:val="24"/>
                <w:szCs w:val="24"/>
              </w:rPr>
            </w:pPr>
            <w:r w:rsidRPr="00F52A36">
              <w:rPr>
                <w:rFonts w:ascii="楷体" w:eastAsia="楷体" w:hAnsi="宋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98A29" w14:textId="77777777" w:rsidR="00B0576D" w:rsidRPr="00F52A36" w:rsidRDefault="00B0576D" w:rsidP="006C6CFB">
            <w:pPr>
              <w:widowControl/>
              <w:jc w:val="left"/>
              <w:rPr>
                <w:rFonts w:ascii="宋体" w:hAnsi="宋体" w:cs="宋体"/>
                <w:kern w:val="0"/>
                <w:sz w:val="24"/>
                <w:szCs w:val="24"/>
              </w:rPr>
            </w:pPr>
            <w:r w:rsidRPr="00F52A36">
              <w:rPr>
                <w:rFonts w:ascii="楷体" w:eastAsia="楷体" w:hAnsi="宋体" w:cs="宋体" w:hint="eastAsia"/>
                <w:kern w:val="0"/>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062708"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4131B"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2DCB4C"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D104E"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7572D"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684731"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800795"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r>
              <w:rPr>
                <w:rFonts w:cs="Calibri"/>
                <w:kern w:val="0"/>
                <w:sz w:val="20"/>
                <w:szCs w:val="20"/>
              </w:rPr>
              <w:t>0</w:t>
            </w:r>
          </w:p>
        </w:tc>
      </w:tr>
      <w:tr w:rsidR="00B0576D" w:rsidRPr="00F52A36" w14:paraId="354ADA0B" w14:textId="77777777" w:rsidTr="006C6CFB">
        <w:trPr>
          <w:jc w:val="center"/>
        </w:trPr>
        <w:tc>
          <w:tcPr>
            <w:tcW w:w="0" w:type="auto"/>
            <w:vMerge/>
            <w:tcBorders>
              <w:top w:val="nil"/>
              <w:left w:val="single" w:sz="8" w:space="0" w:color="auto"/>
              <w:bottom w:val="single" w:sz="8" w:space="0" w:color="auto"/>
              <w:right w:val="single" w:sz="8" w:space="0" w:color="auto"/>
            </w:tcBorders>
            <w:vAlign w:val="center"/>
            <w:hideMark/>
          </w:tcPr>
          <w:p w14:paraId="275B61AE" w14:textId="77777777" w:rsidR="00B0576D" w:rsidRPr="00F52A36" w:rsidRDefault="00B0576D" w:rsidP="006C6CF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77BF087B" w14:textId="77777777" w:rsidR="00B0576D" w:rsidRPr="00F52A36" w:rsidRDefault="00B0576D" w:rsidP="006C6CFB">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B54054" w14:textId="77777777" w:rsidR="00B0576D" w:rsidRPr="00F52A36" w:rsidRDefault="00B0576D" w:rsidP="006C6CFB">
            <w:pPr>
              <w:widowControl/>
              <w:spacing w:line="0" w:lineRule="atLeast"/>
              <w:jc w:val="left"/>
              <w:rPr>
                <w:rFonts w:ascii="宋体" w:hAnsi="宋体" w:cs="宋体"/>
                <w:kern w:val="0"/>
                <w:sz w:val="24"/>
                <w:szCs w:val="24"/>
              </w:rPr>
            </w:pPr>
            <w:r w:rsidRPr="00F52A36">
              <w:rPr>
                <w:rFonts w:ascii="楷体" w:eastAsia="楷体" w:hAnsi="宋体" w:cs="宋体" w:hint="eastAsia"/>
                <w:kern w:val="0"/>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1DB37"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F39AD6"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87ACA8"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F76340"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A76D43"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7631C"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41CC63"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r>
              <w:rPr>
                <w:rFonts w:cs="Calibri"/>
                <w:kern w:val="0"/>
                <w:sz w:val="20"/>
                <w:szCs w:val="20"/>
              </w:rPr>
              <w:t>0</w:t>
            </w:r>
          </w:p>
        </w:tc>
      </w:tr>
      <w:tr w:rsidR="00B0576D" w:rsidRPr="00F52A36" w14:paraId="4F61C1A9" w14:textId="77777777" w:rsidTr="006C6CFB">
        <w:trPr>
          <w:jc w:val="center"/>
        </w:trPr>
        <w:tc>
          <w:tcPr>
            <w:tcW w:w="0" w:type="auto"/>
            <w:vMerge/>
            <w:tcBorders>
              <w:top w:val="nil"/>
              <w:left w:val="single" w:sz="8" w:space="0" w:color="auto"/>
              <w:bottom w:val="single" w:sz="8" w:space="0" w:color="auto"/>
              <w:right w:val="single" w:sz="8" w:space="0" w:color="auto"/>
            </w:tcBorders>
            <w:vAlign w:val="center"/>
            <w:hideMark/>
          </w:tcPr>
          <w:p w14:paraId="139BADF1" w14:textId="77777777" w:rsidR="00B0576D" w:rsidRPr="00F52A36" w:rsidRDefault="00B0576D" w:rsidP="006C6CF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566CB723" w14:textId="77777777" w:rsidR="00B0576D" w:rsidRPr="00F52A36" w:rsidRDefault="00B0576D" w:rsidP="006C6CFB">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AA996" w14:textId="77777777" w:rsidR="00B0576D" w:rsidRPr="00F52A36" w:rsidRDefault="00B0576D" w:rsidP="006C6CFB">
            <w:pPr>
              <w:widowControl/>
              <w:spacing w:line="0" w:lineRule="atLeast"/>
              <w:jc w:val="left"/>
              <w:rPr>
                <w:rFonts w:ascii="宋体" w:hAnsi="宋体" w:cs="宋体"/>
                <w:kern w:val="0"/>
                <w:sz w:val="24"/>
                <w:szCs w:val="24"/>
              </w:rPr>
            </w:pPr>
            <w:r w:rsidRPr="00F52A36">
              <w:rPr>
                <w:rFonts w:ascii="楷体" w:eastAsia="楷体" w:hAnsi="宋体" w:cs="宋体" w:hint="eastAsia"/>
                <w:kern w:val="0"/>
                <w:sz w:val="20"/>
                <w:szCs w:val="20"/>
              </w:rPr>
              <w:t>3.危及“三安全一稳定”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089A3C"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1D939"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C728FC"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7C3E1E"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67ADF5"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97E86"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7C874"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r>
              <w:rPr>
                <w:rFonts w:cs="Calibri"/>
                <w:kern w:val="0"/>
                <w:sz w:val="20"/>
                <w:szCs w:val="20"/>
              </w:rPr>
              <w:t>0</w:t>
            </w:r>
          </w:p>
        </w:tc>
      </w:tr>
      <w:tr w:rsidR="00B0576D" w:rsidRPr="00F52A36" w14:paraId="4F764EEA" w14:textId="77777777" w:rsidTr="006C6CFB">
        <w:trPr>
          <w:jc w:val="center"/>
        </w:trPr>
        <w:tc>
          <w:tcPr>
            <w:tcW w:w="0" w:type="auto"/>
            <w:vMerge/>
            <w:tcBorders>
              <w:top w:val="nil"/>
              <w:left w:val="single" w:sz="8" w:space="0" w:color="auto"/>
              <w:bottom w:val="single" w:sz="8" w:space="0" w:color="auto"/>
              <w:right w:val="single" w:sz="8" w:space="0" w:color="auto"/>
            </w:tcBorders>
            <w:vAlign w:val="center"/>
            <w:hideMark/>
          </w:tcPr>
          <w:p w14:paraId="744F6115" w14:textId="77777777" w:rsidR="00B0576D" w:rsidRPr="00F52A36" w:rsidRDefault="00B0576D" w:rsidP="006C6CF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244C6A07" w14:textId="77777777" w:rsidR="00B0576D" w:rsidRPr="00F52A36" w:rsidRDefault="00B0576D" w:rsidP="006C6CFB">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C4AB6" w14:textId="77777777" w:rsidR="00B0576D" w:rsidRPr="00F52A36" w:rsidRDefault="00B0576D" w:rsidP="006C6CFB">
            <w:pPr>
              <w:widowControl/>
              <w:spacing w:line="0" w:lineRule="atLeast"/>
              <w:jc w:val="left"/>
              <w:rPr>
                <w:rFonts w:ascii="宋体" w:hAnsi="宋体" w:cs="宋体"/>
                <w:kern w:val="0"/>
                <w:sz w:val="24"/>
                <w:szCs w:val="24"/>
              </w:rPr>
            </w:pPr>
            <w:r w:rsidRPr="00F52A36">
              <w:rPr>
                <w:rFonts w:ascii="楷体" w:eastAsia="楷体" w:hAnsi="宋体" w:cs="宋体" w:hint="eastAsia"/>
                <w:kern w:val="0"/>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AFC7C"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50F1E"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1C54B"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6AAE73"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37AAC"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75ECEF"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F3523"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r>
              <w:rPr>
                <w:rFonts w:cs="Calibri"/>
                <w:kern w:val="0"/>
                <w:sz w:val="20"/>
                <w:szCs w:val="20"/>
              </w:rPr>
              <w:t>0</w:t>
            </w:r>
          </w:p>
        </w:tc>
      </w:tr>
      <w:tr w:rsidR="00B0576D" w:rsidRPr="00F52A36" w14:paraId="4EC51231" w14:textId="77777777" w:rsidTr="006C6CFB">
        <w:trPr>
          <w:jc w:val="center"/>
        </w:trPr>
        <w:tc>
          <w:tcPr>
            <w:tcW w:w="0" w:type="auto"/>
            <w:vMerge/>
            <w:tcBorders>
              <w:top w:val="nil"/>
              <w:left w:val="single" w:sz="8" w:space="0" w:color="auto"/>
              <w:bottom w:val="single" w:sz="8" w:space="0" w:color="auto"/>
              <w:right w:val="single" w:sz="8" w:space="0" w:color="auto"/>
            </w:tcBorders>
            <w:vAlign w:val="center"/>
            <w:hideMark/>
          </w:tcPr>
          <w:p w14:paraId="08BE40A0" w14:textId="77777777" w:rsidR="00B0576D" w:rsidRPr="00F52A36" w:rsidRDefault="00B0576D" w:rsidP="006C6CF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05C1F6E5" w14:textId="77777777" w:rsidR="00B0576D" w:rsidRPr="00F52A36" w:rsidRDefault="00B0576D" w:rsidP="006C6CFB">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96E94" w14:textId="77777777" w:rsidR="00B0576D" w:rsidRPr="00F52A36" w:rsidRDefault="00B0576D" w:rsidP="006C6CFB">
            <w:pPr>
              <w:widowControl/>
              <w:spacing w:line="0" w:lineRule="atLeast"/>
              <w:jc w:val="left"/>
              <w:rPr>
                <w:rFonts w:ascii="宋体" w:hAnsi="宋体" w:cs="宋体"/>
                <w:kern w:val="0"/>
                <w:sz w:val="24"/>
                <w:szCs w:val="24"/>
              </w:rPr>
            </w:pPr>
            <w:r w:rsidRPr="00F52A36">
              <w:rPr>
                <w:rFonts w:ascii="楷体" w:eastAsia="楷体" w:hAnsi="宋体" w:cs="宋体" w:hint="eastAsia"/>
                <w:kern w:val="0"/>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84173B"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7C08D4"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B710E"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DCD6DE"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2BBFA5"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3D661"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23F044"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r>
              <w:rPr>
                <w:rFonts w:cs="Calibri"/>
                <w:kern w:val="0"/>
                <w:sz w:val="20"/>
                <w:szCs w:val="20"/>
              </w:rPr>
              <w:t>0</w:t>
            </w:r>
          </w:p>
        </w:tc>
      </w:tr>
      <w:tr w:rsidR="00B0576D" w:rsidRPr="00F52A36" w14:paraId="6B98763B" w14:textId="77777777" w:rsidTr="006C6CFB">
        <w:trPr>
          <w:jc w:val="center"/>
        </w:trPr>
        <w:tc>
          <w:tcPr>
            <w:tcW w:w="0" w:type="auto"/>
            <w:vMerge/>
            <w:tcBorders>
              <w:top w:val="nil"/>
              <w:left w:val="single" w:sz="8" w:space="0" w:color="auto"/>
              <w:bottom w:val="single" w:sz="8" w:space="0" w:color="auto"/>
              <w:right w:val="single" w:sz="8" w:space="0" w:color="auto"/>
            </w:tcBorders>
            <w:vAlign w:val="center"/>
            <w:hideMark/>
          </w:tcPr>
          <w:p w14:paraId="7957CDCF" w14:textId="77777777" w:rsidR="00B0576D" w:rsidRPr="00F52A36" w:rsidRDefault="00B0576D" w:rsidP="006C6CF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387F64DA" w14:textId="77777777" w:rsidR="00B0576D" w:rsidRPr="00F52A36" w:rsidRDefault="00B0576D" w:rsidP="006C6CFB">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CD358" w14:textId="77777777" w:rsidR="00B0576D" w:rsidRPr="00F52A36" w:rsidRDefault="00B0576D" w:rsidP="006C6CFB">
            <w:pPr>
              <w:widowControl/>
              <w:spacing w:line="0" w:lineRule="atLeast"/>
              <w:jc w:val="left"/>
              <w:rPr>
                <w:rFonts w:ascii="宋体" w:hAnsi="宋体" w:cs="宋体"/>
                <w:kern w:val="0"/>
                <w:sz w:val="24"/>
                <w:szCs w:val="24"/>
              </w:rPr>
            </w:pPr>
            <w:r w:rsidRPr="00F52A36">
              <w:rPr>
                <w:rFonts w:ascii="楷体" w:eastAsia="楷体" w:hAnsi="宋体" w:cs="宋体" w:hint="eastAsia"/>
                <w:kern w:val="0"/>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489C5"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362A41"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FFB15D"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442E00"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5A173"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F7E8A"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62BBC"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r>
              <w:rPr>
                <w:rFonts w:cs="Calibri"/>
                <w:kern w:val="0"/>
                <w:sz w:val="20"/>
                <w:szCs w:val="20"/>
              </w:rPr>
              <w:t>0</w:t>
            </w:r>
          </w:p>
        </w:tc>
      </w:tr>
      <w:tr w:rsidR="00B0576D" w:rsidRPr="00F52A36" w14:paraId="53522694" w14:textId="77777777" w:rsidTr="006C6CFB">
        <w:trPr>
          <w:jc w:val="center"/>
        </w:trPr>
        <w:tc>
          <w:tcPr>
            <w:tcW w:w="0" w:type="auto"/>
            <w:vMerge/>
            <w:tcBorders>
              <w:top w:val="nil"/>
              <w:left w:val="single" w:sz="8" w:space="0" w:color="auto"/>
              <w:bottom w:val="single" w:sz="8" w:space="0" w:color="auto"/>
              <w:right w:val="single" w:sz="8" w:space="0" w:color="auto"/>
            </w:tcBorders>
            <w:vAlign w:val="center"/>
            <w:hideMark/>
          </w:tcPr>
          <w:p w14:paraId="52FC9DD8" w14:textId="77777777" w:rsidR="00B0576D" w:rsidRPr="00F52A36" w:rsidRDefault="00B0576D" w:rsidP="006C6CF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404058FC" w14:textId="77777777" w:rsidR="00B0576D" w:rsidRPr="00F52A36" w:rsidRDefault="00B0576D" w:rsidP="006C6CFB">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29C80" w14:textId="77777777" w:rsidR="00B0576D" w:rsidRPr="00F52A36" w:rsidRDefault="00B0576D" w:rsidP="006C6CFB">
            <w:pPr>
              <w:widowControl/>
              <w:spacing w:line="0" w:lineRule="atLeast"/>
              <w:jc w:val="left"/>
              <w:rPr>
                <w:rFonts w:ascii="宋体" w:hAnsi="宋体" w:cs="宋体"/>
                <w:kern w:val="0"/>
                <w:sz w:val="24"/>
                <w:szCs w:val="24"/>
              </w:rPr>
            </w:pPr>
            <w:r w:rsidRPr="00F52A36">
              <w:rPr>
                <w:rFonts w:ascii="楷体" w:eastAsia="楷体" w:hAnsi="宋体" w:cs="宋体" w:hint="eastAsia"/>
                <w:kern w:val="0"/>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5ADC5A"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43A4A"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D21AB"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16F78"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E19F8"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734F4"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76A34"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r>
              <w:rPr>
                <w:rFonts w:cs="Calibri"/>
                <w:kern w:val="0"/>
                <w:sz w:val="20"/>
                <w:szCs w:val="20"/>
              </w:rPr>
              <w:t>0</w:t>
            </w:r>
          </w:p>
        </w:tc>
      </w:tr>
      <w:tr w:rsidR="00B0576D" w:rsidRPr="00F52A36" w14:paraId="37197ABF" w14:textId="77777777" w:rsidTr="006C6CFB">
        <w:trPr>
          <w:jc w:val="center"/>
        </w:trPr>
        <w:tc>
          <w:tcPr>
            <w:tcW w:w="0" w:type="auto"/>
            <w:vMerge/>
            <w:tcBorders>
              <w:top w:val="nil"/>
              <w:left w:val="single" w:sz="8" w:space="0" w:color="auto"/>
              <w:bottom w:val="single" w:sz="8" w:space="0" w:color="auto"/>
              <w:right w:val="single" w:sz="8" w:space="0" w:color="auto"/>
            </w:tcBorders>
            <w:vAlign w:val="center"/>
            <w:hideMark/>
          </w:tcPr>
          <w:p w14:paraId="119EE5DE" w14:textId="77777777" w:rsidR="00B0576D" w:rsidRPr="00F52A36" w:rsidRDefault="00B0576D" w:rsidP="006C6CF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17E530EB" w14:textId="77777777" w:rsidR="00B0576D" w:rsidRPr="00F52A36" w:rsidRDefault="00B0576D" w:rsidP="006C6CFB">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9274D9" w14:textId="77777777" w:rsidR="00B0576D" w:rsidRPr="00F52A36" w:rsidRDefault="00B0576D" w:rsidP="006C6CFB">
            <w:pPr>
              <w:widowControl/>
              <w:spacing w:line="0" w:lineRule="atLeast"/>
              <w:jc w:val="left"/>
              <w:rPr>
                <w:rFonts w:ascii="宋体" w:hAnsi="宋体" w:cs="宋体"/>
                <w:kern w:val="0"/>
                <w:sz w:val="24"/>
                <w:szCs w:val="24"/>
              </w:rPr>
            </w:pPr>
            <w:r w:rsidRPr="00F52A36">
              <w:rPr>
                <w:rFonts w:ascii="楷体" w:eastAsia="楷体" w:hAnsi="宋体" w:cs="宋体" w:hint="eastAsia"/>
                <w:kern w:val="0"/>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97BA0"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89E51"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4E4033"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1B5E6"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AC1C70"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BAD09"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9FC86"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r>
              <w:rPr>
                <w:rFonts w:cs="Calibri"/>
                <w:kern w:val="0"/>
                <w:sz w:val="20"/>
                <w:szCs w:val="20"/>
              </w:rPr>
              <w:t>0</w:t>
            </w:r>
          </w:p>
        </w:tc>
      </w:tr>
      <w:tr w:rsidR="00B0576D" w:rsidRPr="00F52A36" w14:paraId="56B5C5AC" w14:textId="77777777" w:rsidTr="006C6CFB">
        <w:trPr>
          <w:jc w:val="center"/>
        </w:trPr>
        <w:tc>
          <w:tcPr>
            <w:tcW w:w="0" w:type="auto"/>
            <w:vMerge/>
            <w:tcBorders>
              <w:top w:val="nil"/>
              <w:left w:val="single" w:sz="8" w:space="0" w:color="auto"/>
              <w:bottom w:val="single" w:sz="8" w:space="0" w:color="auto"/>
              <w:right w:val="single" w:sz="8" w:space="0" w:color="auto"/>
            </w:tcBorders>
            <w:vAlign w:val="center"/>
            <w:hideMark/>
          </w:tcPr>
          <w:p w14:paraId="6786B199" w14:textId="77777777" w:rsidR="00B0576D" w:rsidRPr="00F52A36" w:rsidRDefault="00B0576D" w:rsidP="006C6CFB">
            <w:pPr>
              <w:widowControl/>
              <w:jc w:val="left"/>
              <w:rPr>
                <w:rFonts w:ascii="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582DF9" w14:textId="77777777" w:rsidR="00B0576D" w:rsidRPr="00F52A36" w:rsidRDefault="00B0576D" w:rsidP="006C6CFB">
            <w:pPr>
              <w:widowControl/>
              <w:jc w:val="left"/>
              <w:rPr>
                <w:rFonts w:ascii="宋体" w:hAnsi="宋体" w:cs="宋体"/>
                <w:kern w:val="0"/>
                <w:sz w:val="24"/>
                <w:szCs w:val="24"/>
              </w:rPr>
            </w:pPr>
            <w:r w:rsidRPr="00F52A36">
              <w:rPr>
                <w:rFonts w:ascii="楷体" w:eastAsia="楷体" w:hAnsi="宋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E878CF" w14:textId="77777777" w:rsidR="00B0576D" w:rsidRPr="00F52A36" w:rsidRDefault="00B0576D" w:rsidP="006C6CFB">
            <w:pPr>
              <w:widowControl/>
              <w:spacing w:line="0" w:lineRule="atLeast"/>
              <w:jc w:val="left"/>
              <w:rPr>
                <w:rFonts w:ascii="宋体" w:hAnsi="宋体" w:cs="宋体"/>
                <w:kern w:val="0"/>
                <w:sz w:val="24"/>
                <w:szCs w:val="24"/>
              </w:rPr>
            </w:pPr>
            <w:r w:rsidRPr="00F52A36">
              <w:rPr>
                <w:rFonts w:ascii="楷体" w:eastAsia="楷体" w:hAnsi="宋体" w:cs="宋体" w:hint="eastAsia"/>
                <w:kern w:val="0"/>
                <w:sz w:val="20"/>
                <w:szCs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F5E62"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4D6DA"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34FC5"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882C08"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E0538"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B3F23"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E1FD0D"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r>
              <w:rPr>
                <w:rFonts w:cs="Calibri"/>
                <w:kern w:val="0"/>
                <w:sz w:val="20"/>
                <w:szCs w:val="20"/>
              </w:rPr>
              <w:t>0</w:t>
            </w:r>
          </w:p>
        </w:tc>
      </w:tr>
      <w:tr w:rsidR="00B0576D" w:rsidRPr="00F52A36" w14:paraId="5E8A2B4F" w14:textId="77777777" w:rsidTr="006C6CFB">
        <w:trPr>
          <w:jc w:val="center"/>
        </w:trPr>
        <w:tc>
          <w:tcPr>
            <w:tcW w:w="0" w:type="auto"/>
            <w:vMerge/>
            <w:tcBorders>
              <w:top w:val="nil"/>
              <w:left w:val="single" w:sz="8" w:space="0" w:color="auto"/>
              <w:bottom w:val="single" w:sz="8" w:space="0" w:color="auto"/>
              <w:right w:val="single" w:sz="8" w:space="0" w:color="auto"/>
            </w:tcBorders>
            <w:vAlign w:val="center"/>
            <w:hideMark/>
          </w:tcPr>
          <w:p w14:paraId="166D2B55" w14:textId="77777777" w:rsidR="00B0576D" w:rsidRPr="00F52A36" w:rsidRDefault="00B0576D" w:rsidP="006C6CF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7524192B" w14:textId="77777777" w:rsidR="00B0576D" w:rsidRPr="00F52A36" w:rsidRDefault="00B0576D" w:rsidP="006C6CFB">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676CB" w14:textId="77777777" w:rsidR="00B0576D" w:rsidRPr="00F52A36" w:rsidRDefault="00B0576D" w:rsidP="006C6CFB">
            <w:pPr>
              <w:widowControl/>
              <w:spacing w:line="0" w:lineRule="atLeast"/>
              <w:jc w:val="left"/>
              <w:rPr>
                <w:rFonts w:ascii="宋体" w:hAnsi="宋体" w:cs="宋体"/>
                <w:kern w:val="0"/>
                <w:sz w:val="24"/>
                <w:szCs w:val="24"/>
              </w:rPr>
            </w:pPr>
            <w:r w:rsidRPr="00F52A36">
              <w:rPr>
                <w:rFonts w:ascii="楷体" w:eastAsia="楷体" w:hAnsi="宋体" w:cs="宋体" w:hint="eastAsia"/>
                <w:kern w:val="0"/>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67FA14"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18ACF"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671438"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F8D32"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58A3BC"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8E44B5"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E8C53" w14:textId="77777777" w:rsidR="00B0576D" w:rsidRPr="00F52A36" w:rsidRDefault="00B0576D" w:rsidP="006C6CFB">
            <w:pPr>
              <w:widowControl/>
              <w:jc w:val="center"/>
              <w:rPr>
                <w:rFonts w:ascii="宋体" w:hAnsi="宋体" w:cs="宋体"/>
                <w:kern w:val="0"/>
                <w:sz w:val="24"/>
                <w:szCs w:val="24"/>
              </w:rPr>
            </w:pPr>
            <w:r>
              <w:rPr>
                <w:rFonts w:cs="Calibri"/>
                <w:kern w:val="0"/>
                <w:sz w:val="20"/>
                <w:szCs w:val="20"/>
              </w:rPr>
              <w:t>0</w:t>
            </w:r>
            <w:r w:rsidRPr="00F52A36">
              <w:rPr>
                <w:rFonts w:cs="Calibri"/>
                <w:kern w:val="0"/>
                <w:sz w:val="20"/>
                <w:szCs w:val="20"/>
              </w:rPr>
              <w:t> </w:t>
            </w:r>
          </w:p>
        </w:tc>
      </w:tr>
      <w:tr w:rsidR="00B0576D" w:rsidRPr="00F52A36" w14:paraId="73034582" w14:textId="77777777" w:rsidTr="006C6CFB">
        <w:trPr>
          <w:jc w:val="center"/>
        </w:trPr>
        <w:tc>
          <w:tcPr>
            <w:tcW w:w="0" w:type="auto"/>
            <w:vMerge/>
            <w:tcBorders>
              <w:top w:val="nil"/>
              <w:left w:val="single" w:sz="8" w:space="0" w:color="auto"/>
              <w:bottom w:val="single" w:sz="8" w:space="0" w:color="auto"/>
              <w:right w:val="single" w:sz="8" w:space="0" w:color="auto"/>
            </w:tcBorders>
            <w:vAlign w:val="center"/>
            <w:hideMark/>
          </w:tcPr>
          <w:p w14:paraId="75AC69C3" w14:textId="77777777" w:rsidR="00B0576D" w:rsidRPr="00F52A36" w:rsidRDefault="00B0576D" w:rsidP="006C6CF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7262458A" w14:textId="77777777" w:rsidR="00B0576D" w:rsidRPr="00F52A36" w:rsidRDefault="00B0576D" w:rsidP="006C6CFB">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12A7F5" w14:textId="77777777" w:rsidR="00B0576D" w:rsidRPr="00F52A36" w:rsidRDefault="00B0576D" w:rsidP="006C6CFB">
            <w:pPr>
              <w:widowControl/>
              <w:spacing w:line="0" w:lineRule="atLeast"/>
              <w:jc w:val="left"/>
              <w:rPr>
                <w:rFonts w:ascii="宋体" w:hAnsi="宋体" w:cs="宋体"/>
                <w:kern w:val="0"/>
                <w:sz w:val="24"/>
                <w:szCs w:val="24"/>
              </w:rPr>
            </w:pPr>
            <w:r w:rsidRPr="00F52A36">
              <w:rPr>
                <w:rFonts w:ascii="楷体" w:eastAsia="楷体" w:hAnsi="宋体" w:cs="宋体" w:hint="eastAsia"/>
                <w:kern w:val="0"/>
                <w:sz w:val="20"/>
                <w:szCs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24057"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2B1762"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CD2E8"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3F2FC"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D8C2F"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E7AA5C"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F699B"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r>
              <w:rPr>
                <w:rFonts w:cs="Calibri"/>
                <w:kern w:val="0"/>
                <w:sz w:val="20"/>
                <w:szCs w:val="20"/>
              </w:rPr>
              <w:t>0</w:t>
            </w:r>
          </w:p>
        </w:tc>
      </w:tr>
      <w:tr w:rsidR="00B0576D" w:rsidRPr="00F52A36" w14:paraId="1DD35785" w14:textId="77777777" w:rsidTr="006C6CFB">
        <w:trPr>
          <w:jc w:val="center"/>
        </w:trPr>
        <w:tc>
          <w:tcPr>
            <w:tcW w:w="0" w:type="auto"/>
            <w:vMerge/>
            <w:tcBorders>
              <w:top w:val="nil"/>
              <w:left w:val="single" w:sz="8" w:space="0" w:color="auto"/>
              <w:bottom w:val="single" w:sz="8" w:space="0" w:color="auto"/>
              <w:right w:val="single" w:sz="8" w:space="0" w:color="auto"/>
            </w:tcBorders>
            <w:vAlign w:val="center"/>
            <w:hideMark/>
          </w:tcPr>
          <w:p w14:paraId="5F8E8323" w14:textId="77777777" w:rsidR="00B0576D" w:rsidRPr="00F52A36" w:rsidRDefault="00B0576D" w:rsidP="006C6CFB">
            <w:pPr>
              <w:widowControl/>
              <w:jc w:val="left"/>
              <w:rPr>
                <w:rFonts w:ascii="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9B9BE" w14:textId="77777777" w:rsidR="00B0576D" w:rsidRPr="00F52A36" w:rsidRDefault="00B0576D" w:rsidP="006C6CFB">
            <w:pPr>
              <w:widowControl/>
              <w:jc w:val="left"/>
              <w:rPr>
                <w:rFonts w:ascii="宋体" w:hAnsi="宋体" w:cs="宋体"/>
                <w:kern w:val="0"/>
                <w:sz w:val="24"/>
                <w:szCs w:val="24"/>
              </w:rPr>
            </w:pPr>
            <w:r w:rsidRPr="00F52A36">
              <w:rPr>
                <w:rFonts w:ascii="楷体" w:eastAsia="楷体" w:hAnsi="宋体" w:cs="宋体" w:hint="eastAsia"/>
                <w:kern w:val="0"/>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679AAC" w14:textId="77777777" w:rsidR="00B0576D" w:rsidRPr="00F52A36" w:rsidRDefault="00B0576D" w:rsidP="006C6CFB">
            <w:pPr>
              <w:widowControl/>
              <w:spacing w:line="0" w:lineRule="atLeast"/>
              <w:jc w:val="left"/>
              <w:rPr>
                <w:rFonts w:ascii="宋体" w:hAnsi="宋体" w:cs="宋体"/>
                <w:kern w:val="0"/>
                <w:sz w:val="24"/>
                <w:szCs w:val="24"/>
              </w:rPr>
            </w:pPr>
            <w:r w:rsidRPr="00F52A36">
              <w:rPr>
                <w:rFonts w:ascii="楷体" w:eastAsia="楷体" w:hAnsi="宋体" w:cs="宋体" w:hint="eastAsia"/>
                <w:kern w:val="0"/>
                <w:sz w:val="20"/>
                <w:szCs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A57AA5"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5EF4B1"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DE0198"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EFEF26"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B650DC"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8C96A"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3918C" w14:textId="77777777" w:rsidR="00B0576D" w:rsidRPr="00F52A36" w:rsidRDefault="00B0576D" w:rsidP="006C6CFB">
            <w:pPr>
              <w:widowControl/>
              <w:jc w:val="center"/>
              <w:rPr>
                <w:rFonts w:ascii="宋体" w:hAnsi="宋体" w:cs="宋体"/>
                <w:kern w:val="0"/>
                <w:sz w:val="24"/>
                <w:szCs w:val="24"/>
              </w:rPr>
            </w:pPr>
            <w:r>
              <w:rPr>
                <w:rFonts w:cs="Calibri"/>
                <w:kern w:val="0"/>
                <w:sz w:val="20"/>
                <w:szCs w:val="20"/>
              </w:rPr>
              <w:t>0</w:t>
            </w:r>
            <w:r w:rsidRPr="00F52A36">
              <w:rPr>
                <w:rFonts w:cs="Calibri"/>
                <w:kern w:val="0"/>
                <w:sz w:val="20"/>
                <w:szCs w:val="20"/>
              </w:rPr>
              <w:t> </w:t>
            </w:r>
          </w:p>
        </w:tc>
      </w:tr>
      <w:tr w:rsidR="00B0576D" w:rsidRPr="00F52A36" w14:paraId="4FDAEC49" w14:textId="77777777" w:rsidTr="006C6CFB">
        <w:trPr>
          <w:jc w:val="center"/>
        </w:trPr>
        <w:tc>
          <w:tcPr>
            <w:tcW w:w="0" w:type="auto"/>
            <w:vMerge/>
            <w:tcBorders>
              <w:top w:val="nil"/>
              <w:left w:val="single" w:sz="8" w:space="0" w:color="auto"/>
              <w:bottom w:val="single" w:sz="8" w:space="0" w:color="auto"/>
              <w:right w:val="single" w:sz="8" w:space="0" w:color="auto"/>
            </w:tcBorders>
            <w:vAlign w:val="center"/>
            <w:hideMark/>
          </w:tcPr>
          <w:p w14:paraId="4FD138E2" w14:textId="77777777" w:rsidR="00B0576D" w:rsidRPr="00F52A36" w:rsidRDefault="00B0576D" w:rsidP="006C6CF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2880062A" w14:textId="77777777" w:rsidR="00B0576D" w:rsidRPr="00F52A36" w:rsidRDefault="00B0576D" w:rsidP="006C6CFB">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794323" w14:textId="77777777" w:rsidR="00B0576D" w:rsidRPr="00F52A36" w:rsidRDefault="00B0576D" w:rsidP="006C6CFB">
            <w:pPr>
              <w:widowControl/>
              <w:spacing w:line="0" w:lineRule="atLeast"/>
              <w:jc w:val="left"/>
              <w:rPr>
                <w:rFonts w:ascii="宋体" w:hAnsi="宋体" w:cs="宋体"/>
                <w:kern w:val="0"/>
                <w:sz w:val="24"/>
                <w:szCs w:val="24"/>
              </w:rPr>
            </w:pPr>
            <w:r w:rsidRPr="00F52A36">
              <w:rPr>
                <w:rFonts w:ascii="楷体" w:eastAsia="楷体" w:hAnsi="宋体" w:cs="宋体" w:hint="eastAsia"/>
                <w:kern w:val="0"/>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11734E"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125CA"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3A7E7"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9D0384"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C9413"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994C9"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FDD4D6"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r>
              <w:rPr>
                <w:rFonts w:cs="Calibri"/>
                <w:kern w:val="0"/>
                <w:sz w:val="20"/>
                <w:szCs w:val="20"/>
              </w:rPr>
              <w:t>0</w:t>
            </w:r>
          </w:p>
        </w:tc>
      </w:tr>
      <w:tr w:rsidR="00B0576D" w:rsidRPr="00F52A36" w14:paraId="293FBEBE" w14:textId="77777777" w:rsidTr="006C6CFB">
        <w:trPr>
          <w:jc w:val="center"/>
        </w:trPr>
        <w:tc>
          <w:tcPr>
            <w:tcW w:w="0" w:type="auto"/>
            <w:vMerge/>
            <w:tcBorders>
              <w:top w:val="nil"/>
              <w:left w:val="single" w:sz="8" w:space="0" w:color="auto"/>
              <w:bottom w:val="single" w:sz="8" w:space="0" w:color="auto"/>
              <w:right w:val="single" w:sz="8" w:space="0" w:color="auto"/>
            </w:tcBorders>
            <w:vAlign w:val="center"/>
            <w:hideMark/>
          </w:tcPr>
          <w:p w14:paraId="1CA77E7E" w14:textId="77777777" w:rsidR="00B0576D" w:rsidRPr="00F52A36" w:rsidRDefault="00B0576D" w:rsidP="006C6CF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60AC76AC" w14:textId="77777777" w:rsidR="00B0576D" w:rsidRPr="00F52A36" w:rsidRDefault="00B0576D" w:rsidP="006C6CFB">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518896" w14:textId="77777777" w:rsidR="00B0576D" w:rsidRPr="00F52A36" w:rsidRDefault="00B0576D" w:rsidP="006C6CFB">
            <w:pPr>
              <w:widowControl/>
              <w:spacing w:line="0" w:lineRule="atLeast"/>
              <w:jc w:val="left"/>
              <w:rPr>
                <w:rFonts w:ascii="宋体" w:hAnsi="宋体" w:cs="宋体"/>
                <w:kern w:val="0"/>
                <w:sz w:val="24"/>
                <w:szCs w:val="24"/>
              </w:rPr>
            </w:pPr>
            <w:r w:rsidRPr="00F52A36">
              <w:rPr>
                <w:rFonts w:ascii="楷体" w:eastAsia="楷体" w:hAnsi="宋体" w:cs="宋体" w:hint="eastAsia"/>
                <w:kern w:val="0"/>
                <w:sz w:val="20"/>
                <w:szCs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F1D61A"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AFAE10"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57726"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A8D6C1"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37DCE"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E43EB"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C0606C"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r>
              <w:rPr>
                <w:rFonts w:cs="Calibri"/>
                <w:kern w:val="0"/>
                <w:sz w:val="20"/>
                <w:szCs w:val="20"/>
              </w:rPr>
              <w:t>0</w:t>
            </w:r>
          </w:p>
        </w:tc>
      </w:tr>
      <w:tr w:rsidR="00B0576D" w:rsidRPr="00F52A36" w14:paraId="623D39CA" w14:textId="77777777" w:rsidTr="006C6CFB">
        <w:trPr>
          <w:jc w:val="center"/>
        </w:trPr>
        <w:tc>
          <w:tcPr>
            <w:tcW w:w="0" w:type="auto"/>
            <w:vMerge/>
            <w:tcBorders>
              <w:top w:val="nil"/>
              <w:left w:val="single" w:sz="8" w:space="0" w:color="auto"/>
              <w:bottom w:val="single" w:sz="8" w:space="0" w:color="auto"/>
              <w:right w:val="single" w:sz="8" w:space="0" w:color="auto"/>
            </w:tcBorders>
            <w:vAlign w:val="center"/>
            <w:hideMark/>
          </w:tcPr>
          <w:p w14:paraId="0D8538A6" w14:textId="77777777" w:rsidR="00B0576D" w:rsidRPr="00F52A36" w:rsidRDefault="00B0576D" w:rsidP="006C6CF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4ADAF692" w14:textId="77777777" w:rsidR="00B0576D" w:rsidRPr="00F52A36" w:rsidRDefault="00B0576D" w:rsidP="006C6CFB">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216B4" w14:textId="77777777" w:rsidR="00B0576D" w:rsidRPr="00F52A36" w:rsidRDefault="00B0576D" w:rsidP="006C6CFB">
            <w:pPr>
              <w:widowControl/>
              <w:spacing w:line="0" w:lineRule="atLeast"/>
              <w:jc w:val="left"/>
              <w:rPr>
                <w:rFonts w:ascii="宋体" w:hAnsi="宋体" w:cs="宋体"/>
                <w:kern w:val="0"/>
                <w:sz w:val="24"/>
                <w:szCs w:val="24"/>
              </w:rPr>
            </w:pPr>
            <w:r w:rsidRPr="00F52A36">
              <w:rPr>
                <w:rFonts w:ascii="楷体" w:eastAsia="楷体" w:hAnsi="宋体" w:cs="宋体" w:hint="eastAsia"/>
                <w:kern w:val="0"/>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9DE52A"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6D33B4"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56A1E"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4BFB1"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AA504"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7981BD"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31018" w14:textId="77777777" w:rsidR="00B0576D" w:rsidRPr="00F52A36" w:rsidRDefault="00B0576D" w:rsidP="006C6CFB">
            <w:pPr>
              <w:widowControl/>
              <w:jc w:val="center"/>
              <w:rPr>
                <w:rFonts w:ascii="宋体" w:hAnsi="宋体" w:cs="宋体"/>
                <w:kern w:val="0"/>
                <w:sz w:val="24"/>
                <w:szCs w:val="24"/>
              </w:rPr>
            </w:pPr>
            <w:r>
              <w:rPr>
                <w:rFonts w:cs="Calibri"/>
                <w:kern w:val="0"/>
                <w:sz w:val="20"/>
                <w:szCs w:val="20"/>
              </w:rPr>
              <w:t>0</w:t>
            </w:r>
            <w:r w:rsidRPr="00F52A36">
              <w:rPr>
                <w:rFonts w:cs="Calibri"/>
                <w:kern w:val="0"/>
                <w:sz w:val="20"/>
                <w:szCs w:val="20"/>
              </w:rPr>
              <w:t> </w:t>
            </w:r>
          </w:p>
        </w:tc>
      </w:tr>
      <w:tr w:rsidR="00B0576D" w:rsidRPr="00F52A36" w14:paraId="02ADF7CF" w14:textId="77777777" w:rsidTr="006C6CFB">
        <w:trPr>
          <w:jc w:val="center"/>
        </w:trPr>
        <w:tc>
          <w:tcPr>
            <w:tcW w:w="0" w:type="auto"/>
            <w:vMerge/>
            <w:tcBorders>
              <w:top w:val="nil"/>
              <w:left w:val="single" w:sz="8" w:space="0" w:color="auto"/>
              <w:bottom w:val="single" w:sz="8" w:space="0" w:color="auto"/>
              <w:right w:val="single" w:sz="8" w:space="0" w:color="auto"/>
            </w:tcBorders>
            <w:vAlign w:val="center"/>
            <w:hideMark/>
          </w:tcPr>
          <w:p w14:paraId="61DEE8C0" w14:textId="77777777" w:rsidR="00B0576D" w:rsidRPr="00F52A36" w:rsidRDefault="00B0576D" w:rsidP="006C6CF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3F93FCF2" w14:textId="77777777" w:rsidR="00B0576D" w:rsidRPr="00F52A36" w:rsidRDefault="00B0576D" w:rsidP="006C6CFB">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B98AC" w14:textId="77777777" w:rsidR="00B0576D" w:rsidRPr="00F52A36" w:rsidRDefault="00B0576D" w:rsidP="006C6CFB">
            <w:pPr>
              <w:widowControl/>
              <w:spacing w:line="0" w:lineRule="atLeast"/>
              <w:jc w:val="left"/>
              <w:rPr>
                <w:rFonts w:ascii="宋体" w:hAnsi="宋体" w:cs="宋体"/>
                <w:kern w:val="0"/>
                <w:sz w:val="24"/>
                <w:szCs w:val="24"/>
              </w:rPr>
            </w:pPr>
            <w:r w:rsidRPr="00F52A36">
              <w:rPr>
                <w:rFonts w:ascii="楷体" w:eastAsia="楷体" w:hAnsi="宋体" w:cs="宋体" w:hint="eastAsia"/>
                <w:kern w:val="0"/>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FCC045"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690357"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B1E637"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99C01"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2ABE8"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99914"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27E24"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r>
              <w:rPr>
                <w:rFonts w:cs="Calibri"/>
                <w:kern w:val="0"/>
                <w:sz w:val="20"/>
                <w:szCs w:val="20"/>
              </w:rPr>
              <w:t>0</w:t>
            </w:r>
          </w:p>
        </w:tc>
      </w:tr>
      <w:tr w:rsidR="00B0576D" w:rsidRPr="00F52A36" w14:paraId="44E8F301" w14:textId="77777777" w:rsidTr="006C6CFB">
        <w:trPr>
          <w:jc w:val="center"/>
        </w:trPr>
        <w:tc>
          <w:tcPr>
            <w:tcW w:w="0" w:type="auto"/>
            <w:vMerge/>
            <w:tcBorders>
              <w:top w:val="nil"/>
              <w:left w:val="single" w:sz="8" w:space="0" w:color="auto"/>
              <w:bottom w:val="single" w:sz="8" w:space="0" w:color="auto"/>
              <w:right w:val="single" w:sz="8" w:space="0" w:color="auto"/>
            </w:tcBorders>
            <w:vAlign w:val="center"/>
            <w:hideMark/>
          </w:tcPr>
          <w:p w14:paraId="670873AC" w14:textId="77777777" w:rsidR="00B0576D" w:rsidRPr="00F52A36" w:rsidRDefault="00B0576D" w:rsidP="006C6CFB">
            <w:pPr>
              <w:widowControl/>
              <w:jc w:val="left"/>
              <w:rPr>
                <w:rFonts w:ascii="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A8586" w14:textId="77777777" w:rsidR="00B0576D" w:rsidRPr="00F52A36" w:rsidRDefault="00B0576D" w:rsidP="006C6CFB">
            <w:pPr>
              <w:widowControl/>
              <w:jc w:val="left"/>
              <w:rPr>
                <w:rFonts w:ascii="宋体" w:hAnsi="宋体" w:cs="宋体"/>
                <w:kern w:val="0"/>
                <w:sz w:val="24"/>
                <w:szCs w:val="24"/>
              </w:rPr>
            </w:pPr>
            <w:r w:rsidRPr="00F52A36">
              <w:rPr>
                <w:rFonts w:ascii="楷体" w:eastAsia="楷体" w:hAnsi="宋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F12FB6"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01E46"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6565E"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C4669"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62A6D"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649E0"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FCEBA6" w14:textId="77777777" w:rsidR="00B0576D" w:rsidRPr="00F52A36" w:rsidRDefault="00B0576D" w:rsidP="006C6CFB">
            <w:pPr>
              <w:widowControl/>
              <w:jc w:val="center"/>
              <w:rPr>
                <w:rFonts w:ascii="宋体" w:hAnsi="宋体" w:cs="宋体"/>
                <w:kern w:val="0"/>
                <w:sz w:val="24"/>
                <w:szCs w:val="24"/>
              </w:rPr>
            </w:pPr>
            <w:r>
              <w:rPr>
                <w:rFonts w:cs="Calibri"/>
                <w:kern w:val="0"/>
                <w:sz w:val="20"/>
                <w:szCs w:val="20"/>
              </w:rPr>
              <w:t>0</w:t>
            </w:r>
            <w:r w:rsidRPr="00F52A36">
              <w:rPr>
                <w:rFonts w:cs="Calibri"/>
                <w:kern w:val="0"/>
                <w:sz w:val="20"/>
                <w:szCs w:val="20"/>
              </w:rPr>
              <w:t> </w:t>
            </w:r>
          </w:p>
        </w:tc>
      </w:tr>
      <w:tr w:rsidR="00B0576D" w:rsidRPr="00F52A36" w14:paraId="52FCC1E3" w14:textId="77777777" w:rsidTr="006C6CFB">
        <w:trPr>
          <w:jc w:val="center"/>
        </w:trPr>
        <w:tc>
          <w:tcPr>
            <w:tcW w:w="0" w:type="auto"/>
            <w:vMerge/>
            <w:tcBorders>
              <w:top w:val="nil"/>
              <w:left w:val="single" w:sz="8" w:space="0" w:color="auto"/>
              <w:bottom w:val="single" w:sz="8" w:space="0" w:color="auto"/>
              <w:right w:val="single" w:sz="8" w:space="0" w:color="auto"/>
            </w:tcBorders>
            <w:vAlign w:val="center"/>
            <w:hideMark/>
          </w:tcPr>
          <w:p w14:paraId="37BF53F1" w14:textId="77777777" w:rsidR="00B0576D" w:rsidRPr="00F52A36" w:rsidRDefault="00B0576D" w:rsidP="006C6CFB">
            <w:pPr>
              <w:widowControl/>
              <w:jc w:val="left"/>
              <w:rPr>
                <w:rFonts w:ascii="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41194" w14:textId="77777777" w:rsidR="00B0576D" w:rsidRPr="00F52A36" w:rsidRDefault="00B0576D" w:rsidP="006C6CFB">
            <w:pPr>
              <w:widowControl/>
              <w:jc w:val="left"/>
              <w:rPr>
                <w:rFonts w:ascii="宋体" w:hAnsi="宋体" w:cs="宋体"/>
                <w:kern w:val="0"/>
                <w:sz w:val="24"/>
                <w:szCs w:val="24"/>
              </w:rPr>
            </w:pPr>
            <w:r w:rsidRPr="00F52A36">
              <w:rPr>
                <w:rFonts w:ascii="楷体" w:eastAsia="楷体" w:hAnsi="宋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32A1E"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138216"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260E1"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B7E3E"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6D695"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2E59A"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F05C3"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r>
              <w:rPr>
                <w:rFonts w:cs="Calibri"/>
                <w:kern w:val="0"/>
                <w:sz w:val="20"/>
                <w:szCs w:val="20"/>
              </w:rPr>
              <w:t>0</w:t>
            </w:r>
          </w:p>
        </w:tc>
      </w:tr>
      <w:tr w:rsidR="00B0576D" w:rsidRPr="00F52A36" w14:paraId="77899639" w14:textId="77777777" w:rsidTr="006C6CFB">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A6F635" w14:textId="77777777" w:rsidR="00B0576D" w:rsidRPr="00F52A36" w:rsidRDefault="00B0576D" w:rsidP="006C6CFB">
            <w:pPr>
              <w:widowControl/>
              <w:jc w:val="left"/>
              <w:rPr>
                <w:rFonts w:ascii="宋体" w:hAnsi="宋体" w:cs="宋体"/>
                <w:kern w:val="0"/>
                <w:sz w:val="24"/>
                <w:szCs w:val="24"/>
              </w:rPr>
            </w:pPr>
            <w:r w:rsidRPr="00F52A36">
              <w:rPr>
                <w:rFonts w:ascii="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4039CE"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6528E"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9C657"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AA649"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5A1E94"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3E85C"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5EE08" w14:textId="77777777" w:rsidR="00B0576D" w:rsidRPr="00F52A36" w:rsidRDefault="00D55D0A" w:rsidP="006C6CFB">
            <w:pPr>
              <w:widowControl/>
              <w:jc w:val="left"/>
              <w:rPr>
                <w:rFonts w:ascii="宋体" w:hAnsi="宋体" w:cs="宋体"/>
                <w:kern w:val="0"/>
                <w:sz w:val="24"/>
                <w:szCs w:val="24"/>
              </w:rPr>
            </w:pPr>
            <w:r>
              <w:rPr>
                <w:rFonts w:ascii="宋体" w:hAnsi="宋体" w:cs="宋体" w:hint="eastAsia"/>
                <w:kern w:val="0"/>
                <w:sz w:val="24"/>
                <w:szCs w:val="24"/>
              </w:rPr>
              <w:t>0</w:t>
            </w:r>
          </w:p>
        </w:tc>
      </w:tr>
    </w:tbl>
    <w:p w14:paraId="7455096E" w14:textId="77777777" w:rsidR="00B0576D" w:rsidRPr="00F52A36" w:rsidRDefault="00B0576D" w:rsidP="00B0576D">
      <w:pPr>
        <w:widowControl/>
        <w:shd w:val="clear" w:color="auto" w:fill="FFFFFF"/>
        <w:ind w:firstLine="480"/>
        <w:rPr>
          <w:rFonts w:ascii="宋体" w:hAnsi="宋体" w:cs="宋体"/>
          <w:color w:val="333333"/>
          <w:kern w:val="0"/>
          <w:sz w:val="24"/>
          <w:szCs w:val="24"/>
        </w:rPr>
      </w:pPr>
    </w:p>
    <w:p w14:paraId="7D57C38F" w14:textId="77777777" w:rsidR="00B0576D" w:rsidRPr="00EC0E29" w:rsidRDefault="00B0576D" w:rsidP="00EC0E29">
      <w:pPr>
        <w:widowControl/>
        <w:shd w:val="clear" w:color="auto" w:fill="FFFFFF"/>
        <w:ind w:firstLineChars="200" w:firstLine="640"/>
        <w:jc w:val="left"/>
        <w:rPr>
          <w:rFonts w:ascii="黑体" w:eastAsia="黑体" w:hAnsi="黑体" w:cs="宋体"/>
          <w:color w:val="333333"/>
          <w:kern w:val="0"/>
          <w:sz w:val="32"/>
          <w:szCs w:val="32"/>
        </w:rPr>
      </w:pPr>
      <w:r w:rsidRPr="00EC0E29">
        <w:rPr>
          <w:rFonts w:ascii="黑体" w:eastAsia="黑体" w:hAnsi="黑体" w:cs="宋体" w:hint="eastAsia"/>
          <w:bCs/>
          <w:color w:val="333333"/>
          <w:kern w:val="0"/>
          <w:sz w:val="32"/>
          <w:szCs w:val="32"/>
        </w:rPr>
        <w:lastRenderedPageBreak/>
        <w:t>四、政府信息公开行政复议、行政诉讼情况</w:t>
      </w:r>
    </w:p>
    <w:p w14:paraId="2AF635DE" w14:textId="77777777" w:rsidR="00B0576D" w:rsidRPr="00F52A36" w:rsidRDefault="00B0576D" w:rsidP="00B0576D">
      <w:pPr>
        <w:widowControl/>
        <w:shd w:val="clear" w:color="auto" w:fill="FFFFFF"/>
        <w:ind w:firstLine="480"/>
        <w:rPr>
          <w:rFonts w:ascii="宋体" w:hAnsi="宋体" w:cs="宋体"/>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B0576D" w:rsidRPr="00F52A36" w14:paraId="339E8DE4" w14:textId="77777777" w:rsidTr="006C6CFB">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7D554C"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3E21AB"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行政诉讼</w:t>
            </w:r>
          </w:p>
        </w:tc>
      </w:tr>
      <w:tr w:rsidR="00B0576D" w:rsidRPr="00F52A36" w14:paraId="5DA3D36B" w14:textId="77777777" w:rsidTr="006C6CFB">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B62577"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C82491"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2F9C74"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91D672"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DCB81E"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903588"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628C0F"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复议后起诉</w:t>
            </w:r>
          </w:p>
        </w:tc>
      </w:tr>
      <w:tr w:rsidR="00B0576D" w:rsidRPr="00F52A36" w14:paraId="16215EFE" w14:textId="77777777" w:rsidTr="006C6CFB">
        <w:trPr>
          <w:jc w:val="center"/>
        </w:trPr>
        <w:tc>
          <w:tcPr>
            <w:tcW w:w="0" w:type="auto"/>
            <w:vMerge/>
            <w:tcBorders>
              <w:top w:val="nil"/>
              <w:left w:val="single" w:sz="8" w:space="0" w:color="auto"/>
              <w:bottom w:val="single" w:sz="8" w:space="0" w:color="auto"/>
              <w:right w:val="single" w:sz="8" w:space="0" w:color="auto"/>
            </w:tcBorders>
            <w:vAlign w:val="center"/>
            <w:hideMark/>
          </w:tcPr>
          <w:p w14:paraId="70F2A402" w14:textId="77777777" w:rsidR="00B0576D" w:rsidRPr="00F52A36" w:rsidRDefault="00B0576D" w:rsidP="006C6CF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278ACF66" w14:textId="77777777" w:rsidR="00B0576D" w:rsidRPr="00F52A36" w:rsidRDefault="00B0576D" w:rsidP="006C6CFB">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13433A79" w14:textId="77777777" w:rsidR="00B0576D" w:rsidRPr="00F52A36" w:rsidRDefault="00B0576D" w:rsidP="006C6CFB">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1526F333" w14:textId="77777777" w:rsidR="00B0576D" w:rsidRPr="00F52A36" w:rsidRDefault="00B0576D" w:rsidP="006C6CFB">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124CAAB2" w14:textId="77777777" w:rsidR="00B0576D" w:rsidRPr="00F52A36" w:rsidRDefault="00B0576D" w:rsidP="006C6CFB">
            <w:pPr>
              <w:widowControl/>
              <w:jc w:val="left"/>
              <w:rPr>
                <w:rFonts w:ascii="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D26DD"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8A89B"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38FE41"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7EC313"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0EAA57"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A97771"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57E77D"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58A483"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C2A54"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E0B235"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总计</w:t>
            </w:r>
          </w:p>
        </w:tc>
      </w:tr>
      <w:tr w:rsidR="00B0576D" w:rsidRPr="00F52A36" w14:paraId="2FB709D4" w14:textId="77777777" w:rsidTr="006C6CFB">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45F18B" w14:textId="77777777" w:rsidR="00B0576D" w:rsidRPr="00F52A36" w:rsidRDefault="00B0576D" w:rsidP="006C6CFB">
            <w:pPr>
              <w:widowControl/>
              <w:jc w:val="center"/>
              <w:rPr>
                <w:rFonts w:ascii="宋体" w:hAnsi="宋体" w:cs="宋体"/>
                <w:kern w:val="0"/>
                <w:sz w:val="24"/>
                <w:szCs w:val="24"/>
              </w:rPr>
            </w:pPr>
            <w:r>
              <w:rPr>
                <w:rFonts w:cs="Calibri"/>
                <w:kern w:val="0"/>
                <w:sz w:val="20"/>
                <w:szCs w:val="20"/>
              </w:rPr>
              <w:t>0</w:t>
            </w:r>
            <w:r w:rsidRPr="00F52A36">
              <w:rPr>
                <w:rFonts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02EF9"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r>
              <w:rPr>
                <w:rFonts w:cs="Calibri"/>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26D941" w14:textId="77777777" w:rsidR="00B0576D" w:rsidRPr="00F52A36" w:rsidRDefault="00B0576D" w:rsidP="006C6CFB">
            <w:pPr>
              <w:widowControl/>
              <w:jc w:val="center"/>
              <w:rPr>
                <w:rFonts w:ascii="宋体" w:hAnsi="宋体" w:cs="宋体"/>
                <w:kern w:val="0"/>
                <w:sz w:val="24"/>
                <w:szCs w:val="24"/>
              </w:rPr>
            </w:pPr>
            <w:r>
              <w:rPr>
                <w:rFonts w:cs="Calibri"/>
                <w:kern w:val="0"/>
                <w:sz w:val="20"/>
                <w:szCs w:val="20"/>
              </w:rPr>
              <w:t>0</w:t>
            </w:r>
            <w:r w:rsidRPr="00F52A36">
              <w:rPr>
                <w:rFonts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69616F"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r>
              <w:rPr>
                <w:rFonts w:cs="Calibri"/>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BE2D3" w14:textId="77777777" w:rsidR="00B0576D" w:rsidRPr="00F52A36" w:rsidRDefault="00B0576D" w:rsidP="006C6CFB">
            <w:pPr>
              <w:widowControl/>
              <w:jc w:val="center"/>
              <w:rPr>
                <w:rFonts w:ascii="宋体" w:hAnsi="宋体" w:cs="宋体"/>
                <w:kern w:val="0"/>
                <w:sz w:val="24"/>
                <w:szCs w:val="24"/>
              </w:rPr>
            </w:pPr>
            <w:r w:rsidRPr="00F52A36">
              <w:rPr>
                <w:rFonts w:cs="Calibri"/>
                <w:kern w:val="0"/>
                <w:sz w:val="20"/>
                <w:szCs w:val="20"/>
              </w:rPr>
              <w:t> </w:t>
            </w:r>
            <w:r>
              <w:rPr>
                <w:rFonts w:cs="Calibri"/>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C98A1A"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 </w:t>
            </w:r>
            <w:r>
              <w:rPr>
                <w:rFonts w:ascii="宋体" w:hAns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C3CBEE"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 </w:t>
            </w:r>
            <w:r>
              <w:rPr>
                <w:rFonts w:ascii="宋体" w:hAns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73440D"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 </w:t>
            </w:r>
            <w:r>
              <w:rPr>
                <w:rFonts w:ascii="宋体" w:hAns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06715A"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 </w:t>
            </w:r>
            <w:r>
              <w:rPr>
                <w:rFonts w:ascii="宋体" w:hAns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7603D"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 </w:t>
            </w:r>
            <w:r>
              <w:rPr>
                <w:rFonts w:ascii="宋体" w:hAnsi="宋体"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73D621"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 </w:t>
            </w:r>
            <w:r>
              <w:rPr>
                <w:rFonts w:ascii="宋体" w:hAns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EAA541" w14:textId="77777777" w:rsidR="00B0576D" w:rsidRPr="00F52A36" w:rsidRDefault="00B0576D" w:rsidP="006C6CFB">
            <w:pPr>
              <w:widowControl/>
              <w:jc w:val="center"/>
              <w:rPr>
                <w:rFonts w:ascii="宋体" w:hAnsi="宋体" w:cs="宋体"/>
                <w:kern w:val="0"/>
                <w:sz w:val="24"/>
                <w:szCs w:val="24"/>
              </w:rPr>
            </w:pPr>
            <w:r>
              <w:rPr>
                <w:rFonts w:ascii="宋体" w:hAnsi="宋体" w:cs="宋体"/>
                <w:kern w:val="0"/>
                <w:sz w:val="20"/>
                <w:szCs w:val="20"/>
              </w:rPr>
              <w:t>0</w:t>
            </w:r>
            <w:r w:rsidRPr="00F52A36">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26C5B"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color w:val="000000"/>
                <w:kern w:val="0"/>
                <w:sz w:val="20"/>
                <w:szCs w:val="20"/>
              </w:rPr>
              <w:t> </w:t>
            </w:r>
            <w:r>
              <w:rPr>
                <w:rFonts w:ascii="宋体" w:hAnsi="宋体" w:cs="宋体"/>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3AC50" w14:textId="77777777" w:rsidR="00B0576D" w:rsidRPr="00F52A36" w:rsidRDefault="00B0576D" w:rsidP="006C6CFB">
            <w:pPr>
              <w:widowControl/>
              <w:jc w:val="center"/>
              <w:rPr>
                <w:rFonts w:ascii="宋体" w:hAnsi="宋体" w:cs="宋体"/>
                <w:kern w:val="0"/>
                <w:sz w:val="24"/>
                <w:szCs w:val="24"/>
              </w:rPr>
            </w:pPr>
            <w:r w:rsidRPr="00F52A36">
              <w:rPr>
                <w:rFonts w:ascii="宋体" w:hAnsi="宋体" w:cs="宋体" w:hint="eastAsia"/>
                <w:kern w:val="0"/>
                <w:sz w:val="20"/>
                <w:szCs w:val="20"/>
              </w:rPr>
              <w:t> </w:t>
            </w:r>
            <w:r>
              <w:rPr>
                <w:rFonts w:ascii="宋体" w:hAnsi="宋体" w:cs="宋体"/>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636F4" w14:textId="77777777" w:rsidR="00B0576D" w:rsidRPr="00F52A36" w:rsidRDefault="00B0576D" w:rsidP="006C6CFB">
            <w:pPr>
              <w:widowControl/>
              <w:jc w:val="left"/>
              <w:rPr>
                <w:rFonts w:ascii="宋体" w:hAnsi="宋体" w:cs="宋体"/>
                <w:kern w:val="0"/>
                <w:sz w:val="24"/>
                <w:szCs w:val="24"/>
              </w:rPr>
            </w:pPr>
            <w:r>
              <w:rPr>
                <w:rFonts w:ascii="宋体" w:hAnsi="宋体" w:cs="宋体" w:hint="eastAsia"/>
                <w:kern w:val="0"/>
                <w:sz w:val="24"/>
                <w:szCs w:val="24"/>
              </w:rPr>
              <w:t>0</w:t>
            </w:r>
          </w:p>
        </w:tc>
      </w:tr>
    </w:tbl>
    <w:p w14:paraId="1C00E608" w14:textId="77777777" w:rsidR="008A0214" w:rsidRDefault="008A0214" w:rsidP="008A0214">
      <w:pPr>
        <w:widowControl/>
        <w:shd w:val="clear" w:color="auto" w:fill="FFFFFF"/>
        <w:rPr>
          <w:rFonts w:ascii="宋体" w:hAnsi="宋体" w:cs="宋体"/>
          <w:color w:val="333333"/>
          <w:kern w:val="0"/>
          <w:sz w:val="24"/>
          <w:szCs w:val="24"/>
        </w:rPr>
      </w:pPr>
    </w:p>
    <w:p w14:paraId="6985767A" w14:textId="77777777" w:rsidR="008A0214" w:rsidRPr="00EC0E29" w:rsidRDefault="00B0576D" w:rsidP="00EC0E29">
      <w:pPr>
        <w:widowControl/>
        <w:shd w:val="clear" w:color="auto" w:fill="FFFFFF"/>
        <w:spacing w:line="560" w:lineRule="exact"/>
        <w:ind w:firstLineChars="200" w:firstLine="640"/>
        <w:jc w:val="left"/>
        <w:rPr>
          <w:rFonts w:ascii="黑体" w:eastAsia="黑体" w:hAnsi="黑体" w:cs="宋体"/>
          <w:color w:val="333333"/>
          <w:kern w:val="0"/>
          <w:sz w:val="32"/>
          <w:szCs w:val="32"/>
        </w:rPr>
      </w:pPr>
      <w:r w:rsidRPr="00EC0E29">
        <w:rPr>
          <w:rFonts w:ascii="黑体" w:eastAsia="黑体" w:hAnsi="黑体" w:cs="宋体" w:hint="eastAsia"/>
          <w:bCs/>
          <w:color w:val="333333"/>
          <w:kern w:val="0"/>
          <w:sz w:val="32"/>
          <w:szCs w:val="32"/>
        </w:rPr>
        <w:t>五、存在的主要问题及改进情况</w:t>
      </w:r>
    </w:p>
    <w:p w14:paraId="401F21A7" w14:textId="77777777" w:rsidR="00B0576D" w:rsidRPr="002204FF" w:rsidRDefault="00E43965" w:rsidP="00DE45B6">
      <w:pPr>
        <w:widowControl/>
        <w:shd w:val="clear" w:color="auto" w:fill="FFFFFF"/>
        <w:spacing w:line="560" w:lineRule="exact"/>
        <w:ind w:firstLineChars="200" w:firstLine="640"/>
        <w:jc w:val="left"/>
        <w:rPr>
          <w:rFonts w:ascii="仿宋_GB2312" w:eastAsia="仿宋_GB2312" w:hAnsi="黑体" w:cs="宋体"/>
          <w:color w:val="333333"/>
          <w:kern w:val="0"/>
          <w:sz w:val="32"/>
          <w:szCs w:val="32"/>
        </w:rPr>
      </w:pPr>
      <w:r w:rsidRPr="002204FF">
        <w:rPr>
          <w:rFonts w:ascii="仿宋_GB2312" w:eastAsia="仿宋_GB2312" w:hAnsi="仿宋" w:cs="Arial" w:hint="eastAsia"/>
          <w:color w:val="333333"/>
          <w:sz w:val="32"/>
          <w:szCs w:val="32"/>
        </w:rPr>
        <w:t>2021年，我局将认真按照《条例》要求，进一步强化领导，加大推进，着力从以下几个方面加以改进和提升：一是强化公开力度。在政务公开的内容上，部门动态、政策性文件</w:t>
      </w:r>
      <w:r w:rsidR="00174768" w:rsidRPr="002204FF">
        <w:rPr>
          <w:rFonts w:ascii="仿宋_GB2312" w:eastAsia="仿宋_GB2312" w:hAnsi="仿宋" w:cs="Arial" w:hint="eastAsia"/>
          <w:color w:val="333333"/>
          <w:sz w:val="32"/>
          <w:szCs w:val="32"/>
        </w:rPr>
        <w:t>公开的</w:t>
      </w:r>
      <w:r w:rsidRPr="002204FF">
        <w:rPr>
          <w:rFonts w:ascii="仿宋_GB2312" w:eastAsia="仿宋_GB2312" w:hAnsi="仿宋" w:cs="Arial" w:hint="eastAsia"/>
          <w:color w:val="333333"/>
          <w:sz w:val="32"/>
          <w:szCs w:val="32"/>
        </w:rPr>
        <w:t>较少，以后要</w:t>
      </w:r>
      <w:r w:rsidR="00174768" w:rsidRPr="002204FF">
        <w:rPr>
          <w:rFonts w:ascii="仿宋_GB2312" w:eastAsia="仿宋_GB2312" w:hAnsi="仿宋" w:cs="Arial" w:hint="eastAsia"/>
          <w:color w:val="333333"/>
          <w:sz w:val="32"/>
          <w:szCs w:val="32"/>
        </w:rPr>
        <w:t>加强部门动态内容公开的力度，</w:t>
      </w:r>
      <w:r w:rsidRPr="002204FF">
        <w:rPr>
          <w:rFonts w:ascii="仿宋_GB2312" w:eastAsia="仿宋_GB2312" w:hAnsi="仿宋" w:cs="Arial" w:hint="eastAsia"/>
          <w:color w:val="333333"/>
          <w:sz w:val="32"/>
          <w:szCs w:val="32"/>
        </w:rPr>
        <w:t>强化对专业性强及公众关注度高的政策文件、重大决定等的解读。</w:t>
      </w:r>
      <w:r w:rsidR="00174768" w:rsidRPr="002204FF">
        <w:rPr>
          <w:rFonts w:ascii="仿宋_GB2312" w:eastAsia="仿宋_GB2312" w:hAnsi="仿宋" w:cs="Arial" w:hint="eastAsia"/>
          <w:color w:val="333333"/>
          <w:sz w:val="32"/>
          <w:szCs w:val="32"/>
        </w:rPr>
        <w:t>二是强化业务培训。</w:t>
      </w:r>
      <w:r w:rsidRPr="002204FF">
        <w:rPr>
          <w:rFonts w:ascii="仿宋_GB2312" w:eastAsia="仿宋_GB2312" w:hAnsi="仿宋" w:cs="Arial" w:hint="eastAsia"/>
          <w:color w:val="333333"/>
          <w:sz w:val="32"/>
          <w:szCs w:val="32"/>
        </w:rPr>
        <w:t>每年举办</w:t>
      </w:r>
      <w:r w:rsidR="00174768" w:rsidRPr="002204FF">
        <w:rPr>
          <w:rFonts w:ascii="仿宋_GB2312" w:eastAsia="仿宋_GB2312" w:hAnsi="仿宋" w:cs="Arial" w:hint="eastAsia"/>
          <w:color w:val="333333"/>
          <w:sz w:val="32"/>
          <w:szCs w:val="32"/>
        </w:rPr>
        <w:t>1</w:t>
      </w:r>
      <w:r w:rsidRPr="002204FF">
        <w:rPr>
          <w:rFonts w:ascii="仿宋_GB2312" w:eastAsia="仿宋_GB2312" w:hAnsi="仿宋" w:cs="Arial" w:hint="eastAsia"/>
          <w:color w:val="333333"/>
          <w:sz w:val="32"/>
          <w:szCs w:val="32"/>
        </w:rPr>
        <w:t>到</w:t>
      </w:r>
      <w:r w:rsidR="00174768" w:rsidRPr="002204FF">
        <w:rPr>
          <w:rFonts w:ascii="仿宋_GB2312" w:eastAsia="仿宋_GB2312" w:hAnsi="仿宋" w:cs="Arial" w:hint="eastAsia"/>
          <w:color w:val="333333"/>
          <w:sz w:val="32"/>
          <w:szCs w:val="32"/>
        </w:rPr>
        <w:t>2</w:t>
      </w:r>
      <w:r w:rsidRPr="002204FF">
        <w:rPr>
          <w:rFonts w:ascii="仿宋_GB2312" w:eastAsia="仿宋_GB2312" w:hAnsi="仿宋" w:cs="Arial" w:hint="eastAsia"/>
          <w:color w:val="333333"/>
          <w:sz w:val="32"/>
          <w:szCs w:val="32"/>
        </w:rPr>
        <w:t>次政府信息公开</w:t>
      </w:r>
      <w:r w:rsidR="00A1298C">
        <w:rPr>
          <w:rFonts w:ascii="仿宋_GB2312" w:eastAsia="仿宋_GB2312" w:hAnsi="仿宋" w:cs="Arial" w:hint="eastAsia"/>
          <w:color w:val="333333"/>
          <w:sz w:val="32"/>
          <w:szCs w:val="32"/>
        </w:rPr>
        <w:t>工作</w:t>
      </w:r>
      <w:r w:rsidRPr="002204FF">
        <w:rPr>
          <w:rFonts w:ascii="仿宋_GB2312" w:eastAsia="仿宋_GB2312" w:hAnsi="仿宋" w:cs="Arial" w:hint="eastAsia"/>
          <w:color w:val="333333"/>
          <w:sz w:val="32"/>
          <w:szCs w:val="32"/>
        </w:rPr>
        <w:t>培训，对各</w:t>
      </w:r>
      <w:r w:rsidR="005228F6">
        <w:rPr>
          <w:rFonts w:ascii="仿宋_GB2312" w:eastAsia="仿宋_GB2312" w:hAnsi="仿宋" w:cs="Arial" w:hint="eastAsia"/>
          <w:color w:val="333333"/>
          <w:sz w:val="32"/>
          <w:szCs w:val="32"/>
        </w:rPr>
        <w:t>科</w:t>
      </w:r>
      <w:r w:rsidRPr="002204FF">
        <w:rPr>
          <w:rFonts w:ascii="仿宋_GB2312" w:eastAsia="仿宋_GB2312" w:hAnsi="仿宋" w:cs="Arial" w:hint="eastAsia"/>
          <w:color w:val="333333"/>
          <w:sz w:val="32"/>
          <w:szCs w:val="32"/>
        </w:rPr>
        <w:t>室、单位相关工作人员进行业务培训，</w:t>
      </w:r>
      <w:r w:rsidR="00723D26" w:rsidRPr="002204FF">
        <w:rPr>
          <w:rFonts w:ascii="仿宋_GB2312" w:eastAsia="仿宋_GB2312" w:hAnsi="仿宋" w:cs="Arial" w:hint="eastAsia"/>
          <w:color w:val="333333"/>
          <w:sz w:val="32"/>
          <w:szCs w:val="32"/>
        </w:rPr>
        <w:t>重点学习</w:t>
      </w:r>
      <w:r w:rsidRPr="002204FF">
        <w:rPr>
          <w:rFonts w:ascii="仿宋_GB2312" w:eastAsia="仿宋_GB2312" w:hAnsi="仿宋" w:cs="Arial" w:hint="eastAsia"/>
          <w:color w:val="333333"/>
          <w:sz w:val="32"/>
          <w:szCs w:val="32"/>
        </w:rPr>
        <w:t>《条例》、</w:t>
      </w:r>
      <w:r w:rsidR="00723D26" w:rsidRPr="002204FF">
        <w:rPr>
          <w:rFonts w:ascii="仿宋_GB2312" w:eastAsia="仿宋_GB2312" w:hAnsi="仿宋" w:cs="Arial" w:hint="eastAsia"/>
          <w:color w:val="333333"/>
          <w:sz w:val="32"/>
          <w:szCs w:val="32"/>
        </w:rPr>
        <w:t>发布平台</w:t>
      </w:r>
      <w:r w:rsidRPr="002204FF">
        <w:rPr>
          <w:rFonts w:ascii="仿宋_GB2312" w:eastAsia="仿宋_GB2312" w:hAnsi="仿宋" w:cs="Arial" w:hint="eastAsia"/>
          <w:color w:val="333333"/>
          <w:sz w:val="32"/>
          <w:szCs w:val="32"/>
        </w:rPr>
        <w:t>操作实务、依申请信息公开等重点、难点、热点问题，</w:t>
      </w:r>
      <w:r w:rsidR="00DE45B6" w:rsidRPr="002204FF">
        <w:rPr>
          <w:rFonts w:ascii="仿宋_GB2312" w:eastAsia="仿宋_GB2312" w:hAnsi="仿宋" w:cs="Arial" w:hint="eastAsia"/>
          <w:color w:val="333333"/>
          <w:sz w:val="32"/>
          <w:szCs w:val="32"/>
        </w:rPr>
        <w:t>提升机关工作人员对政府信息公开重要性的认识，将“公开是原则，不公开是例外”落到实处</w:t>
      </w:r>
      <w:r w:rsidR="005228F6">
        <w:rPr>
          <w:rFonts w:ascii="仿宋_GB2312" w:eastAsia="仿宋_GB2312" w:hAnsi="仿宋" w:cs="Arial" w:hint="eastAsia"/>
          <w:color w:val="333333"/>
          <w:sz w:val="32"/>
          <w:szCs w:val="32"/>
        </w:rPr>
        <w:t>，</w:t>
      </w:r>
      <w:r w:rsidRPr="002204FF">
        <w:rPr>
          <w:rFonts w:ascii="仿宋_GB2312" w:eastAsia="仿宋_GB2312" w:hAnsi="仿宋" w:cs="Arial" w:hint="eastAsia"/>
          <w:color w:val="333333"/>
          <w:sz w:val="32"/>
          <w:szCs w:val="32"/>
        </w:rPr>
        <w:t>提升政府信息公开水平。</w:t>
      </w:r>
      <w:r w:rsidR="00DE45B6" w:rsidRPr="002204FF">
        <w:rPr>
          <w:rFonts w:ascii="仿宋_GB2312" w:eastAsia="仿宋_GB2312" w:hAnsi="仿宋" w:cs="Arial" w:hint="eastAsia"/>
          <w:color w:val="333333"/>
          <w:sz w:val="32"/>
          <w:szCs w:val="32"/>
        </w:rPr>
        <w:t>三是对社会公众多样化的政府信息公开申请，如何更加妥善地受理和办理需要进一步研究和改进。四是进一步加强气象部门政府信息公开队伍建设。</w:t>
      </w:r>
    </w:p>
    <w:p w14:paraId="055ADCC3" w14:textId="77777777" w:rsidR="00B0576D" w:rsidRPr="00EC0E29" w:rsidRDefault="00B0576D" w:rsidP="00EC0E29">
      <w:pPr>
        <w:widowControl/>
        <w:shd w:val="clear" w:color="auto" w:fill="FFFFFF"/>
        <w:spacing w:line="560" w:lineRule="exact"/>
        <w:ind w:firstLineChars="200" w:firstLine="640"/>
        <w:jc w:val="left"/>
        <w:rPr>
          <w:rFonts w:ascii="黑体" w:eastAsia="黑体" w:hAnsi="黑体" w:cs="宋体"/>
          <w:color w:val="333333"/>
          <w:kern w:val="0"/>
          <w:sz w:val="32"/>
          <w:szCs w:val="32"/>
        </w:rPr>
      </w:pPr>
      <w:r w:rsidRPr="00EC0E29">
        <w:rPr>
          <w:rFonts w:ascii="黑体" w:eastAsia="黑体" w:hAnsi="黑体" w:cs="宋体" w:hint="eastAsia"/>
          <w:bCs/>
          <w:color w:val="333333"/>
          <w:kern w:val="0"/>
          <w:sz w:val="32"/>
          <w:szCs w:val="32"/>
        </w:rPr>
        <w:t>六、其他需要报告的事项</w:t>
      </w:r>
    </w:p>
    <w:p w14:paraId="09D3D732" w14:textId="77777777" w:rsidR="0038431C" w:rsidRPr="002204FF" w:rsidRDefault="00B0576D" w:rsidP="00DE45B6">
      <w:pPr>
        <w:widowControl/>
        <w:shd w:val="clear" w:color="auto" w:fill="FFFFFF"/>
        <w:spacing w:line="560" w:lineRule="exact"/>
        <w:ind w:firstLineChars="200" w:firstLine="640"/>
        <w:jc w:val="left"/>
        <w:rPr>
          <w:rFonts w:ascii="仿宋_GB2312" w:eastAsia="仿宋_GB2312" w:hAnsi="仿宋" w:cs="Arial"/>
          <w:color w:val="333333"/>
          <w:sz w:val="32"/>
          <w:szCs w:val="32"/>
        </w:rPr>
      </w:pPr>
      <w:r w:rsidRPr="002204FF">
        <w:rPr>
          <w:rFonts w:ascii="仿宋_GB2312" w:eastAsia="仿宋_GB2312" w:hAnsi="仿宋" w:cs="Arial" w:hint="eastAsia"/>
          <w:color w:val="333333"/>
          <w:sz w:val="32"/>
          <w:szCs w:val="32"/>
        </w:rPr>
        <w:t>无</w:t>
      </w:r>
    </w:p>
    <w:sectPr w:rsidR="0038431C" w:rsidRPr="002204FF" w:rsidSect="00406A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4610C" w14:textId="77777777" w:rsidR="00A35E49" w:rsidRDefault="00A35E49" w:rsidP="0005318D">
      <w:r>
        <w:separator/>
      </w:r>
    </w:p>
  </w:endnote>
  <w:endnote w:type="continuationSeparator" w:id="0">
    <w:p w14:paraId="3669F56C" w14:textId="77777777" w:rsidR="00A35E49" w:rsidRDefault="00A35E49" w:rsidP="0005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CDB0D" w14:textId="77777777" w:rsidR="00A35E49" w:rsidRDefault="00A35E49" w:rsidP="0005318D">
      <w:r>
        <w:separator/>
      </w:r>
    </w:p>
  </w:footnote>
  <w:footnote w:type="continuationSeparator" w:id="0">
    <w:p w14:paraId="32D1A4BF" w14:textId="77777777" w:rsidR="00A35E49" w:rsidRDefault="00A35E49" w:rsidP="00053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76D"/>
    <w:rsid w:val="00013012"/>
    <w:rsid w:val="0003043D"/>
    <w:rsid w:val="000337A8"/>
    <w:rsid w:val="000432F9"/>
    <w:rsid w:val="00043932"/>
    <w:rsid w:val="0005318D"/>
    <w:rsid w:val="00053C44"/>
    <w:rsid w:val="00055467"/>
    <w:rsid w:val="00056B54"/>
    <w:rsid w:val="00061EDC"/>
    <w:rsid w:val="00081583"/>
    <w:rsid w:val="000D0BDB"/>
    <w:rsid w:val="00101D9E"/>
    <w:rsid w:val="001027C5"/>
    <w:rsid w:val="00131EBC"/>
    <w:rsid w:val="00140A94"/>
    <w:rsid w:val="00146B27"/>
    <w:rsid w:val="00160250"/>
    <w:rsid w:val="00170BEA"/>
    <w:rsid w:val="00174768"/>
    <w:rsid w:val="001758E4"/>
    <w:rsid w:val="0018542A"/>
    <w:rsid w:val="0019309F"/>
    <w:rsid w:val="00195F4D"/>
    <w:rsid w:val="001A14B9"/>
    <w:rsid w:val="001A1785"/>
    <w:rsid w:val="001B38D4"/>
    <w:rsid w:val="001C00E6"/>
    <w:rsid w:val="001C42FF"/>
    <w:rsid w:val="001E06D8"/>
    <w:rsid w:val="00200AAC"/>
    <w:rsid w:val="0020755D"/>
    <w:rsid w:val="002204FF"/>
    <w:rsid w:val="00222EFE"/>
    <w:rsid w:val="002240B6"/>
    <w:rsid w:val="00230527"/>
    <w:rsid w:val="00231B52"/>
    <w:rsid w:val="00244E68"/>
    <w:rsid w:val="00246AF2"/>
    <w:rsid w:val="00260ACC"/>
    <w:rsid w:val="00276A99"/>
    <w:rsid w:val="00294EDA"/>
    <w:rsid w:val="00294F5F"/>
    <w:rsid w:val="002D5F39"/>
    <w:rsid w:val="002E0319"/>
    <w:rsid w:val="002E1174"/>
    <w:rsid w:val="002F48FE"/>
    <w:rsid w:val="00302FA9"/>
    <w:rsid w:val="00306E93"/>
    <w:rsid w:val="003168FE"/>
    <w:rsid w:val="0034116D"/>
    <w:rsid w:val="00353F2C"/>
    <w:rsid w:val="0037148B"/>
    <w:rsid w:val="00380079"/>
    <w:rsid w:val="0038140B"/>
    <w:rsid w:val="0038431C"/>
    <w:rsid w:val="00384EA4"/>
    <w:rsid w:val="003869BD"/>
    <w:rsid w:val="003A0DF1"/>
    <w:rsid w:val="003A3AED"/>
    <w:rsid w:val="003D7498"/>
    <w:rsid w:val="003E3E57"/>
    <w:rsid w:val="003E4714"/>
    <w:rsid w:val="003F2A09"/>
    <w:rsid w:val="004043B8"/>
    <w:rsid w:val="00406AB8"/>
    <w:rsid w:val="00414C3E"/>
    <w:rsid w:val="00416CF7"/>
    <w:rsid w:val="00427450"/>
    <w:rsid w:val="004337FD"/>
    <w:rsid w:val="00456E59"/>
    <w:rsid w:val="0046105D"/>
    <w:rsid w:val="00464877"/>
    <w:rsid w:val="00484FA6"/>
    <w:rsid w:val="0049272E"/>
    <w:rsid w:val="004C4F50"/>
    <w:rsid w:val="004D4077"/>
    <w:rsid w:val="004D6CB3"/>
    <w:rsid w:val="004F2BF4"/>
    <w:rsid w:val="005002B0"/>
    <w:rsid w:val="00507884"/>
    <w:rsid w:val="00511130"/>
    <w:rsid w:val="005228F6"/>
    <w:rsid w:val="00524FD7"/>
    <w:rsid w:val="005278B7"/>
    <w:rsid w:val="00527AE1"/>
    <w:rsid w:val="00532A70"/>
    <w:rsid w:val="0057696B"/>
    <w:rsid w:val="00577B30"/>
    <w:rsid w:val="00595C01"/>
    <w:rsid w:val="005C13AF"/>
    <w:rsid w:val="005C6D34"/>
    <w:rsid w:val="005D520B"/>
    <w:rsid w:val="005E270B"/>
    <w:rsid w:val="005E3FCB"/>
    <w:rsid w:val="0061131D"/>
    <w:rsid w:val="00622723"/>
    <w:rsid w:val="0062609C"/>
    <w:rsid w:val="00627C29"/>
    <w:rsid w:val="00637AE3"/>
    <w:rsid w:val="00643DCD"/>
    <w:rsid w:val="00646BD5"/>
    <w:rsid w:val="00655158"/>
    <w:rsid w:val="00655370"/>
    <w:rsid w:val="006715B7"/>
    <w:rsid w:val="00682BBD"/>
    <w:rsid w:val="00693F8D"/>
    <w:rsid w:val="00694F08"/>
    <w:rsid w:val="00697612"/>
    <w:rsid w:val="006A0FE7"/>
    <w:rsid w:val="006A11B1"/>
    <w:rsid w:val="006A1594"/>
    <w:rsid w:val="006B5AEC"/>
    <w:rsid w:val="006D2D3A"/>
    <w:rsid w:val="006D44C9"/>
    <w:rsid w:val="006E0668"/>
    <w:rsid w:val="006E41E6"/>
    <w:rsid w:val="007011F1"/>
    <w:rsid w:val="00701B35"/>
    <w:rsid w:val="007071EF"/>
    <w:rsid w:val="00723C1D"/>
    <w:rsid w:val="00723D26"/>
    <w:rsid w:val="00734594"/>
    <w:rsid w:val="00741D82"/>
    <w:rsid w:val="00744D84"/>
    <w:rsid w:val="00745F32"/>
    <w:rsid w:val="00756CFD"/>
    <w:rsid w:val="007612EF"/>
    <w:rsid w:val="00783074"/>
    <w:rsid w:val="007919FC"/>
    <w:rsid w:val="007944FA"/>
    <w:rsid w:val="007C2D39"/>
    <w:rsid w:val="007D4FC4"/>
    <w:rsid w:val="007D7EE3"/>
    <w:rsid w:val="007E786D"/>
    <w:rsid w:val="008056AF"/>
    <w:rsid w:val="008201A3"/>
    <w:rsid w:val="008209FF"/>
    <w:rsid w:val="00857A26"/>
    <w:rsid w:val="00860C30"/>
    <w:rsid w:val="00870504"/>
    <w:rsid w:val="00875CBC"/>
    <w:rsid w:val="008764E5"/>
    <w:rsid w:val="0089138B"/>
    <w:rsid w:val="008A0214"/>
    <w:rsid w:val="008A0FD5"/>
    <w:rsid w:val="008B07B0"/>
    <w:rsid w:val="008B77F8"/>
    <w:rsid w:val="008D4BE5"/>
    <w:rsid w:val="008D51FA"/>
    <w:rsid w:val="008D736A"/>
    <w:rsid w:val="00902B02"/>
    <w:rsid w:val="009151EA"/>
    <w:rsid w:val="0091710E"/>
    <w:rsid w:val="00921D48"/>
    <w:rsid w:val="00937467"/>
    <w:rsid w:val="009552CD"/>
    <w:rsid w:val="00976CCE"/>
    <w:rsid w:val="009A4356"/>
    <w:rsid w:val="009B0CDA"/>
    <w:rsid w:val="009B4682"/>
    <w:rsid w:val="009C06F8"/>
    <w:rsid w:val="009D66BA"/>
    <w:rsid w:val="009D6F92"/>
    <w:rsid w:val="009F308A"/>
    <w:rsid w:val="009F7F36"/>
    <w:rsid w:val="00A03172"/>
    <w:rsid w:val="00A1298C"/>
    <w:rsid w:val="00A26442"/>
    <w:rsid w:val="00A3121C"/>
    <w:rsid w:val="00A333AC"/>
    <w:rsid w:val="00A35E49"/>
    <w:rsid w:val="00A37870"/>
    <w:rsid w:val="00A429B3"/>
    <w:rsid w:val="00A446E7"/>
    <w:rsid w:val="00A76A9B"/>
    <w:rsid w:val="00A90403"/>
    <w:rsid w:val="00A94897"/>
    <w:rsid w:val="00AA071D"/>
    <w:rsid w:val="00AB2912"/>
    <w:rsid w:val="00AD0DBE"/>
    <w:rsid w:val="00AE145E"/>
    <w:rsid w:val="00AE402F"/>
    <w:rsid w:val="00AE5BDC"/>
    <w:rsid w:val="00B0576D"/>
    <w:rsid w:val="00B07DE3"/>
    <w:rsid w:val="00B108F6"/>
    <w:rsid w:val="00B27882"/>
    <w:rsid w:val="00B33F7B"/>
    <w:rsid w:val="00B4176D"/>
    <w:rsid w:val="00B42C17"/>
    <w:rsid w:val="00B45B7E"/>
    <w:rsid w:val="00B659FC"/>
    <w:rsid w:val="00B65D94"/>
    <w:rsid w:val="00B8067A"/>
    <w:rsid w:val="00B9219D"/>
    <w:rsid w:val="00B922CA"/>
    <w:rsid w:val="00B9436F"/>
    <w:rsid w:val="00BB721D"/>
    <w:rsid w:val="00BC691C"/>
    <w:rsid w:val="00C010EE"/>
    <w:rsid w:val="00C146CD"/>
    <w:rsid w:val="00C15C3C"/>
    <w:rsid w:val="00C16B55"/>
    <w:rsid w:val="00C25926"/>
    <w:rsid w:val="00C36295"/>
    <w:rsid w:val="00C66D12"/>
    <w:rsid w:val="00C674E2"/>
    <w:rsid w:val="00C717FF"/>
    <w:rsid w:val="00C750E9"/>
    <w:rsid w:val="00C877EF"/>
    <w:rsid w:val="00C94E82"/>
    <w:rsid w:val="00C967C1"/>
    <w:rsid w:val="00CA10E4"/>
    <w:rsid w:val="00CA7597"/>
    <w:rsid w:val="00CD246F"/>
    <w:rsid w:val="00CE4FE8"/>
    <w:rsid w:val="00CF1095"/>
    <w:rsid w:val="00D3553C"/>
    <w:rsid w:val="00D43A86"/>
    <w:rsid w:val="00D5542A"/>
    <w:rsid w:val="00D55D0A"/>
    <w:rsid w:val="00D61083"/>
    <w:rsid w:val="00D719A9"/>
    <w:rsid w:val="00D90983"/>
    <w:rsid w:val="00D92C4A"/>
    <w:rsid w:val="00D92D97"/>
    <w:rsid w:val="00DC0535"/>
    <w:rsid w:val="00DC06A3"/>
    <w:rsid w:val="00DC0AE0"/>
    <w:rsid w:val="00DC1819"/>
    <w:rsid w:val="00DC3302"/>
    <w:rsid w:val="00DC536B"/>
    <w:rsid w:val="00DE45B6"/>
    <w:rsid w:val="00DF01D3"/>
    <w:rsid w:val="00E110B3"/>
    <w:rsid w:val="00E1266C"/>
    <w:rsid w:val="00E158D4"/>
    <w:rsid w:val="00E1628A"/>
    <w:rsid w:val="00E21CBE"/>
    <w:rsid w:val="00E376D8"/>
    <w:rsid w:val="00E424A7"/>
    <w:rsid w:val="00E43965"/>
    <w:rsid w:val="00E44525"/>
    <w:rsid w:val="00E54F1F"/>
    <w:rsid w:val="00E55CF8"/>
    <w:rsid w:val="00E62CC4"/>
    <w:rsid w:val="00E652F2"/>
    <w:rsid w:val="00E6773E"/>
    <w:rsid w:val="00E8150E"/>
    <w:rsid w:val="00EA507E"/>
    <w:rsid w:val="00EA6382"/>
    <w:rsid w:val="00EC0E29"/>
    <w:rsid w:val="00ED68D8"/>
    <w:rsid w:val="00ED6C23"/>
    <w:rsid w:val="00F1200A"/>
    <w:rsid w:val="00F207DE"/>
    <w:rsid w:val="00F25861"/>
    <w:rsid w:val="00F26547"/>
    <w:rsid w:val="00F27741"/>
    <w:rsid w:val="00F512F4"/>
    <w:rsid w:val="00F51945"/>
    <w:rsid w:val="00F60BF2"/>
    <w:rsid w:val="00F628FE"/>
    <w:rsid w:val="00F62C6B"/>
    <w:rsid w:val="00F64092"/>
    <w:rsid w:val="00F73D47"/>
    <w:rsid w:val="00F950D0"/>
    <w:rsid w:val="00FE3A78"/>
    <w:rsid w:val="00FE64FB"/>
    <w:rsid w:val="00FF3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FD33F"/>
  <w15:docId w15:val="{4F83DBFA-FC27-4160-903A-98D46576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7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576D"/>
    <w:rPr>
      <w:b/>
      <w:bCs/>
    </w:rPr>
  </w:style>
  <w:style w:type="paragraph" w:styleId="a4">
    <w:name w:val="header"/>
    <w:basedOn w:val="a"/>
    <w:link w:val="a5"/>
    <w:uiPriority w:val="99"/>
    <w:unhideWhenUsed/>
    <w:rsid w:val="0005318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5318D"/>
    <w:rPr>
      <w:rFonts w:ascii="Calibri" w:eastAsia="宋体" w:hAnsi="Calibri" w:cs="Times New Roman"/>
      <w:sz w:val="18"/>
      <w:szCs w:val="18"/>
    </w:rPr>
  </w:style>
  <w:style w:type="paragraph" w:styleId="a6">
    <w:name w:val="footer"/>
    <w:basedOn w:val="a"/>
    <w:link w:val="a7"/>
    <w:uiPriority w:val="99"/>
    <w:unhideWhenUsed/>
    <w:rsid w:val="0005318D"/>
    <w:pPr>
      <w:tabs>
        <w:tab w:val="center" w:pos="4153"/>
        <w:tab w:val="right" w:pos="8306"/>
      </w:tabs>
      <w:snapToGrid w:val="0"/>
      <w:jc w:val="left"/>
    </w:pPr>
    <w:rPr>
      <w:sz w:val="18"/>
      <w:szCs w:val="18"/>
    </w:rPr>
  </w:style>
  <w:style w:type="character" w:customStyle="1" w:styleId="a7">
    <w:name w:val="页脚 字符"/>
    <w:basedOn w:val="a0"/>
    <w:link w:val="a6"/>
    <w:uiPriority w:val="99"/>
    <w:rsid w:val="0005318D"/>
    <w:rPr>
      <w:rFonts w:ascii="Calibri" w:eastAsia="宋体" w:hAnsi="Calibri" w:cs="Times New Roman"/>
      <w:sz w:val="18"/>
      <w:szCs w:val="18"/>
    </w:rPr>
  </w:style>
  <w:style w:type="paragraph" w:styleId="a8">
    <w:name w:val="Normal (Web)"/>
    <w:basedOn w:val="a"/>
    <w:uiPriority w:val="99"/>
    <w:semiHidden/>
    <w:unhideWhenUsed/>
    <w:rsid w:val="00E4396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286674">
      <w:bodyDiv w:val="1"/>
      <w:marLeft w:val="0"/>
      <w:marRight w:val="0"/>
      <w:marTop w:val="0"/>
      <w:marBottom w:val="0"/>
      <w:divBdr>
        <w:top w:val="none" w:sz="0" w:space="0" w:color="auto"/>
        <w:left w:val="none" w:sz="0" w:space="0" w:color="auto"/>
        <w:bottom w:val="none" w:sz="0" w:space="0" w:color="auto"/>
        <w:right w:val="none" w:sz="0" w:space="0" w:color="auto"/>
      </w:divBdr>
    </w:div>
    <w:div w:id="1612516257">
      <w:bodyDiv w:val="1"/>
      <w:marLeft w:val="0"/>
      <w:marRight w:val="0"/>
      <w:marTop w:val="0"/>
      <w:marBottom w:val="0"/>
      <w:divBdr>
        <w:top w:val="none" w:sz="0" w:space="0" w:color="auto"/>
        <w:left w:val="none" w:sz="0" w:space="0" w:color="auto"/>
        <w:bottom w:val="none" w:sz="0" w:space="0" w:color="auto"/>
        <w:right w:val="none" w:sz="0" w:space="0" w:color="auto"/>
      </w:divBdr>
      <w:divsChild>
        <w:div w:id="1114910269">
          <w:marLeft w:val="0"/>
          <w:marRight w:val="0"/>
          <w:marTop w:val="0"/>
          <w:marBottom w:val="0"/>
          <w:divBdr>
            <w:top w:val="none" w:sz="0" w:space="0" w:color="auto"/>
            <w:left w:val="none" w:sz="0" w:space="0" w:color="auto"/>
            <w:bottom w:val="none" w:sz="0" w:space="0" w:color="auto"/>
            <w:right w:val="none" w:sz="0" w:space="0" w:color="auto"/>
          </w:divBdr>
          <w:divsChild>
            <w:div w:id="1093012666">
              <w:marLeft w:val="0"/>
              <w:marRight w:val="0"/>
              <w:marTop w:val="0"/>
              <w:marBottom w:val="0"/>
              <w:divBdr>
                <w:top w:val="none" w:sz="0" w:space="0" w:color="auto"/>
                <w:left w:val="none" w:sz="0" w:space="0" w:color="auto"/>
                <w:bottom w:val="none" w:sz="0" w:space="0" w:color="auto"/>
                <w:right w:val="none" w:sz="0" w:space="0" w:color="auto"/>
              </w:divBdr>
              <w:divsChild>
                <w:div w:id="15233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16549">
      <w:bodyDiv w:val="1"/>
      <w:marLeft w:val="0"/>
      <w:marRight w:val="0"/>
      <w:marTop w:val="0"/>
      <w:marBottom w:val="0"/>
      <w:divBdr>
        <w:top w:val="none" w:sz="0" w:space="0" w:color="auto"/>
        <w:left w:val="none" w:sz="0" w:space="0" w:color="auto"/>
        <w:bottom w:val="none" w:sz="0" w:space="0" w:color="auto"/>
        <w:right w:val="none" w:sz="0" w:space="0" w:color="auto"/>
      </w:divBdr>
    </w:div>
    <w:div w:id="1880314755">
      <w:bodyDiv w:val="1"/>
      <w:marLeft w:val="0"/>
      <w:marRight w:val="0"/>
      <w:marTop w:val="0"/>
      <w:marBottom w:val="0"/>
      <w:divBdr>
        <w:top w:val="none" w:sz="0" w:space="0" w:color="auto"/>
        <w:left w:val="none" w:sz="0" w:space="0" w:color="auto"/>
        <w:bottom w:val="none" w:sz="0" w:space="0" w:color="auto"/>
        <w:right w:val="none" w:sz="0" w:space="0" w:color="auto"/>
      </w:divBdr>
      <w:divsChild>
        <w:div w:id="1660621541">
          <w:marLeft w:val="0"/>
          <w:marRight w:val="0"/>
          <w:marTop w:val="0"/>
          <w:marBottom w:val="0"/>
          <w:divBdr>
            <w:top w:val="none" w:sz="0" w:space="0" w:color="auto"/>
            <w:left w:val="none" w:sz="0" w:space="0" w:color="auto"/>
            <w:bottom w:val="none" w:sz="0" w:space="0" w:color="auto"/>
            <w:right w:val="none" w:sz="0" w:space="0" w:color="auto"/>
          </w:divBdr>
          <w:divsChild>
            <w:div w:id="348604877">
              <w:marLeft w:val="0"/>
              <w:marRight w:val="0"/>
              <w:marTop w:val="0"/>
              <w:marBottom w:val="0"/>
              <w:divBdr>
                <w:top w:val="none" w:sz="0" w:space="0" w:color="auto"/>
                <w:left w:val="none" w:sz="0" w:space="0" w:color="auto"/>
                <w:bottom w:val="none" w:sz="0" w:space="0" w:color="auto"/>
                <w:right w:val="none" w:sz="0" w:space="0" w:color="auto"/>
              </w:divBdr>
              <w:divsChild>
                <w:div w:id="351230509">
                  <w:marLeft w:val="0"/>
                  <w:marRight w:val="0"/>
                  <w:marTop w:val="0"/>
                  <w:marBottom w:val="0"/>
                  <w:divBdr>
                    <w:top w:val="none" w:sz="0" w:space="0" w:color="auto"/>
                    <w:left w:val="none" w:sz="0" w:space="0" w:color="auto"/>
                    <w:bottom w:val="none" w:sz="0" w:space="0" w:color="auto"/>
                    <w:right w:val="none" w:sz="0" w:space="0" w:color="auto"/>
                  </w:divBdr>
                  <w:divsChild>
                    <w:div w:id="1059675019">
                      <w:marLeft w:val="0"/>
                      <w:marRight w:val="0"/>
                      <w:marTop w:val="0"/>
                      <w:marBottom w:val="0"/>
                      <w:divBdr>
                        <w:top w:val="none" w:sz="0" w:space="0" w:color="auto"/>
                        <w:left w:val="none" w:sz="0" w:space="0" w:color="auto"/>
                        <w:bottom w:val="none" w:sz="0" w:space="0" w:color="auto"/>
                        <w:right w:val="none" w:sz="0" w:space="0" w:color="auto"/>
                      </w:divBdr>
                    </w:div>
                    <w:div w:id="2057122103">
                      <w:marLeft w:val="0"/>
                      <w:marRight w:val="0"/>
                      <w:marTop w:val="0"/>
                      <w:marBottom w:val="0"/>
                      <w:divBdr>
                        <w:top w:val="none" w:sz="0" w:space="0" w:color="auto"/>
                        <w:left w:val="none" w:sz="0" w:space="0" w:color="auto"/>
                        <w:bottom w:val="none" w:sz="0" w:space="0" w:color="auto"/>
                        <w:right w:val="none" w:sz="0" w:space="0" w:color="auto"/>
                      </w:divBdr>
                    </w:div>
                    <w:div w:id="840698167">
                      <w:marLeft w:val="0"/>
                      <w:marRight w:val="0"/>
                      <w:marTop w:val="0"/>
                      <w:marBottom w:val="0"/>
                      <w:divBdr>
                        <w:top w:val="none" w:sz="0" w:space="0" w:color="auto"/>
                        <w:left w:val="none" w:sz="0" w:space="0" w:color="auto"/>
                        <w:bottom w:val="none" w:sz="0" w:space="0" w:color="auto"/>
                        <w:right w:val="none" w:sz="0" w:space="0" w:color="auto"/>
                      </w:divBdr>
                    </w:div>
                    <w:div w:id="520506920">
                      <w:marLeft w:val="0"/>
                      <w:marRight w:val="0"/>
                      <w:marTop w:val="0"/>
                      <w:marBottom w:val="0"/>
                      <w:divBdr>
                        <w:top w:val="none" w:sz="0" w:space="0" w:color="auto"/>
                        <w:left w:val="none" w:sz="0" w:space="0" w:color="auto"/>
                        <w:bottom w:val="none" w:sz="0" w:space="0" w:color="auto"/>
                        <w:right w:val="none" w:sz="0" w:space="0" w:color="auto"/>
                      </w:divBdr>
                    </w:div>
                    <w:div w:id="55010094">
                      <w:marLeft w:val="0"/>
                      <w:marRight w:val="0"/>
                      <w:marTop w:val="0"/>
                      <w:marBottom w:val="0"/>
                      <w:divBdr>
                        <w:top w:val="none" w:sz="0" w:space="0" w:color="auto"/>
                        <w:left w:val="none" w:sz="0" w:space="0" w:color="auto"/>
                        <w:bottom w:val="none" w:sz="0" w:space="0" w:color="auto"/>
                        <w:right w:val="none" w:sz="0" w:space="0" w:color="auto"/>
                      </w:divBdr>
                    </w:div>
                    <w:div w:id="2021077756">
                      <w:marLeft w:val="0"/>
                      <w:marRight w:val="0"/>
                      <w:marTop w:val="0"/>
                      <w:marBottom w:val="0"/>
                      <w:divBdr>
                        <w:top w:val="none" w:sz="0" w:space="0" w:color="auto"/>
                        <w:left w:val="none" w:sz="0" w:space="0" w:color="auto"/>
                        <w:bottom w:val="none" w:sz="0" w:space="0" w:color="auto"/>
                        <w:right w:val="none" w:sz="0" w:space="0" w:color="auto"/>
                      </w:divBdr>
                    </w:div>
                    <w:div w:id="1968315271">
                      <w:marLeft w:val="0"/>
                      <w:marRight w:val="0"/>
                      <w:marTop w:val="0"/>
                      <w:marBottom w:val="0"/>
                      <w:divBdr>
                        <w:top w:val="none" w:sz="0" w:space="0" w:color="auto"/>
                        <w:left w:val="none" w:sz="0" w:space="0" w:color="auto"/>
                        <w:bottom w:val="none" w:sz="0" w:space="0" w:color="auto"/>
                        <w:right w:val="none" w:sz="0" w:space="0" w:color="auto"/>
                      </w:divBdr>
                    </w:div>
                    <w:div w:id="612177909">
                      <w:marLeft w:val="0"/>
                      <w:marRight w:val="0"/>
                      <w:marTop w:val="0"/>
                      <w:marBottom w:val="0"/>
                      <w:divBdr>
                        <w:top w:val="none" w:sz="0" w:space="0" w:color="auto"/>
                        <w:left w:val="none" w:sz="0" w:space="0" w:color="auto"/>
                        <w:bottom w:val="none" w:sz="0" w:space="0" w:color="auto"/>
                        <w:right w:val="none" w:sz="0" w:space="0" w:color="auto"/>
                      </w:divBdr>
                    </w:div>
                    <w:div w:id="495418519">
                      <w:marLeft w:val="0"/>
                      <w:marRight w:val="0"/>
                      <w:marTop w:val="0"/>
                      <w:marBottom w:val="0"/>
                      <w:divBdr>
                        <w:top w:val="none" w:sz="0" w:space="0" w:color="auto"/>
                        <w:left w:val="none" w:sz="0" w:space="0" w:color="auto"/>
                        <w:bottom w:val="none" w:sz="0" w:space="0" w:color="auto"/>
                        <w:right w:val="none" w:sz="0" w:space="0" w:color="auto"/>
                      </w:divBdr>
                    </w:div>
                    <w:div w:id="14426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78605">
      <w:bodyDiv w:val="1"/>
      <w:marLeft w:val="0"/>
      <w:marRight w:val="0"/>
      <w:marTop w:val="0"/>
      <w:marBottom w:val="0"/>
      <w:divBdr>
        <w:top w:val="none" w:sz="0" w:space="0" w:color="auto"/>
        <w:left w:val="none" w:sz="0" w:space="0" w:color="auto"/>
        <w:bottom w:val="none" w:sz="0" w:space="0" w:color="auto"/>
        <w:right w:val="none" w:sz="0" w:space="0" w:color="auto"/>
      </w:divBdr>
      <w:divsChild>
        <w:div w:id="2094928453">
          <w:marLeft w:val="0"/>
          <w:marRight w:val="0"/>
          <w:marTop w:val="0"/>
          <w:marBottom w:val="0"/>
          <w:divBdr>
            <w:top w:val="none" w:sz="0" w:space="0" w:color="auto"/>
            <w:left w:val="none" w:sz="0" w:space="0" w:color="auto"/>
            <w:bottom w:val="none" w:sz="0" w:space="0" w:color="auto"/>
            <w:right w:val="none" w:sz="0" w:space="0" w:color="auto"/>
          </w:divBdr>
          <w:divsChild>
            <w:div w:id="1750082055">
              <w:marLeft w:val="0"/>
              <w:marRight w:val="0"/>
              <w:marTop w:val="0"/>
              <w:marBottom w:val="0"/>
              <w:divBdr>
                <w:top w:val="none" w:sz="0" w:space="0" w:color="auto"/>
                <w:left w:val="none" w:sz="0" w:space="0" w:color="auto"/>
                <w:bottom w:val="none" w:sz="0" w:space="0" w:color="auto"/>
                <w:right w:val="none" w:sz="0" w:space="0" w:color="auto"/>
              </w:divBdr>
              <w:divsChild>
                <w:div w:id="2092508439">
                  <w:marLeft w:val="0"/>
                  <w:marRight w:val="0"/>
                  <w:marTop w:val="300"/>
                  <w:marBottom w:val="0"/>
                  <w:divBdr>
                    <w:top w:val="single" w:sz="6" w:space="23" w:color="DCDCDC"/>
                    <w:left w:val="single" w:sz="6" w:space="26" w:color="DCDCDC"/>
                    <w:bottom w:val="single" w:sz="6" w:space="23" w:color="DCDCDC"/>
                    <w:right w:val="single" w:sz="6" w:space="26" w:color="DCDCDC"/>
                  </w:divBdr>
                  <w:divsChild>
                    <w:div w:id="1371759836">
                      <w:marLeft w:val="0"/>
                      <w:marRight w:val="0"/>
                      <w:marTop w:val="0"/>
                      <w:marBottom w:val="0"/>
                      <w:divBdr>
                        <w:top w:val="none" w:sz="0" w:space="0" w:color="auto"/>
                        <w:left w:val="none" w:sz="0" w:space="0" w:color="auto"/>
                        <w:bottom w:val="none" w:sz="0" w:space="0" w:color="auto"/>
                        <w:right w:val="none" w:sz="0" w:space="0" w:color="auto"/>
                      </w:divBdr>
                      <w:divsChild>
                        <w:div w:id="18285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E9FB9-2C54-4CC2-AC4C-29884AB2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1263</TotalTime>
  <Pages>1</Pages>
  <Words>444</Words>
  <Characters>2537</Characters>
  <Application>Microsoft Office Word</Application>
  <DocSecurity>0</DocSecurity>
  <Lines>21</Lines>
  <Paragraphs>5</Paragraphs>
  <ScaleCrop>false</ScaleCrop>
  <Company>微软中国</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邯郸市局办公</dc:creator>
  <cp:lastModifiedBy>da qin</cp:lastModifiedBy>
  <cp:revision>49</cp:revision>
  <cp:lastPrinted>2021-01-20T00:51:00Z</cp:lastPrinted>
  <dcterms:created xsi:type="dcterms:W3CDTF">2020-12-01T03:49:00Z</dcterms:created>
  <dcterms:modified xsi:type="dcterms:W3CDTF">2021-01-28T08:10:00Z</dcterms:modified>
</cp:coreProperties>
</file>