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1D108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1D108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8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1D108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1D108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1D1088" w:rsidRDefault="001D1088" w:rsidP="001D1088">
      <w:pPr>
        <w:autoSpaceDE w:val="0"/>
        <w:autoSpaceDN w:val="0"/>
        <w:adjustRightInd w:val="0"/>
        <w:snapToGrid w:val="0"/>
        <w:spacing w:line="540" w:lineRule="exact"/>
        <w:ind w:firstLine="615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预计2022年3月21日-4月10日期间，</w:t>
      </w:r>
      <w:r>
        <w:rPr>
          <w:rFonts w:ascii="仿宋_GB2312" w:eastAsia="仿宋_GB2312" w:hint="eastAsia"/>
          <w:color w:val="000000"/>
          <w:sz w:val="28"/>
          <w:szCs w:val="28"/>
        </w:rPr>
        <w:t>全省平均气温较常年偏高0.5</w:t>
      </w:r>
      <w:r>
        <w:rPr>
          <w:rFonts w:ascii="宋体" w:hAnsi="宋体" w:hint="eastAsia"/>
          <w:color w:val="000000"/>
          <w:sz w:val="28"/>
          <w:szCs w:val="28"/>
        </w:rPr>
        <w:t>℃左右</w:t>
      </w:r>
      <w:r>
        <w:rPr>
          <w:rFonts w:ascii="仿宋_GB2312" w:eastAsia="仿宋_GB2312" w:hint="eastAsia"/>
          <w:color w:val="000000"/>
          <w:sz w:val="28"/>
          <w:szCs w:val="28"/>
        </w:rPr>
        <w:t>，其中，北部偏高0.5-1</w:t>
      </w:r>
      <w:r>
        <w:rPr>
          <w:rFonts w:ascii="宋体" w:hAnsi="宋体" w:hint="eastAsia"/>
          <w:color w:val="000000"/>
          <w:sz w:val="28"/>
          <w:szCs w:val="28"/>
        </w:rPr>
        <w:t>℃</w:t>
      </w:r>
      <w:r>
        <w:rPr>
          <w:rFonts w:ascii="仿宋_GB2312" w:eastAsia="仿宋_GB2312" w:hint="eastAsia"/>
          <w:color w:val="000000"/>
          <w:sz w:val="28"/>
          <w:szCs w:val="28"/>
        </w:rPr>
        <w:t>，其他地区接近常年。全省降水量接近常年。</w:t>
      </w:r>
      <w:r>
        <w:rPr>
          <w:rFonts w:ascii="仿宋_GB2312" w:eastAsia="仿宋_GB2312" w:hint="eastAsia"/>
          <w:color w:val="000000"/>
          <w:sz w:val="30"/>
          <w:szCs w:val="30"/>
        </w:rPr>
        <w:t>大气污染扩散条件接近常年。</w:t>
      </w:r>
    </w:p>
    <w:p w:rsidR="001D1088" w:rsidRDefault="001D1088" w:rsidP="001D1088">
      <w:pPr>
        <w:spacing w:line="54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降水过程：</w:t>
      </w:r>
    </w:p>
    <w:p w:rsidR="001D1088" w:rsidRDefault="001D1088" w:rsidP="001D1088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3月24日，大部分地区有小雨雪天气。</w:t>
      </w:r>
    </w:p>
    <w:p w:rsidR="001D1088" w:rsidRDefault="001D1088" w:rsidP="001D1088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3月28日前后，大部分地区有小雨天气。</w:t>
      </w:r>
    </w:p>
    <w:p w:rsidR="001D1088" w:rsidRDefault="001D1088" w:rsidP="001D1088">
      <w:pPr>
        <w:spacing w:line="54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冷空气过程：</w:t>
      </w:r>
    </w:p>
    <w:p w:rsidR="001D1088" w:rsidRDefault="001D1088" w:rsidP="001D1088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3月25日，全省有一次弱冷空气过程,最低气温降温幅度可达3-5℃；</w:t>
      </w:r>
    </w:p>
    <w:p w:rsidR="001D1088" w:rsidRDefault="001D1088" w:rsidP="001D1088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4月2日前后，全省有一次弱冷空气过程,最低气温降温幅度为2℃左右。</w:t>
      </w:r>
    </w:p>
    <w:p w:rsidR="001D1088" w:rsidRDefault="001D1088" w:rsidP="001D1088">
      <w:pPr>
        <w:spacing w:line="54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proofErr w:type="gramStart"/>
      <w:r>
        <w:rPr>
          <w:rFonts w:ascii="仿宋_GB2312" w:eastAsia="仿宋_GB2312" w:hint="eastAsia"/>
          <w:b/>
          <w:color w:val="000000"/>
          <w:sz w:val="30"/>
          <w:szCs w:val="30"/>
        </w:rPr>
        <w:t>静稳天气过程</w:t>
      </w:r>
      <w:proofErr w:type="gramEnd"/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1D1088" w:rsidRDefault="001D1088" w:rsidP="001D1088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3月29-31日、4月7-9日</w:t>
      </w:r>
      <w:r>
        <w:rPr>
          <w:rFonts w:ascii="仿宋_GB2312" w:eastAsia="仿宋_GB2312" w:hint="eastAsia"/>
          <w:color w:val="000000"/>
          <w:sz w:val="30"/>
          <w:szCs w:val="30"/>
        </w:rPr>
        <w:t>中南部地区气象条件不利于大气污染物扩散，可能会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出现静稳天气过程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，过程时可达轻度污染。</w:t>
      </w:r>
    </w:p>
    <w:p w:rsidR="0021159E" w:rsidRPr="001D1088" w:rsidRDefault="0021159E" w:rsidP="001D1088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</w:p>
    <w:sectPr w:rsidR="0021159E" w:rsidRPr="001D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35844"/>
    <w:rsid w:val="00133671"/>
    <w:rsid w:val="00147A89"/>
    <w:rsid w:val="00167C59"/>
    <w:rsid w:val="001A7609"/>
    <w:rsid w:val="001C612A"/>
    <w:rsid w:val="001D1088"/>
    <w:rsid w:val="0021159E"/>
    <w:rsid w:val="00257E87"/>
    <w:rsid w:val="00280DE3"/>
    <w:rsid w:val="003150B6"/>
    <w:rsid w:val="003238F7"/>
    <w:rsid w:val="003C3E30"/>
    <w:rsid w:val="004851CB"/>
    <w:rsid w:val="004D124A"/>
    <w:rsid w:val="004E002B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80318D"/>
    <w:rsid w:val="00871F33"/>
    <w:rsid w:val="008E5E1E"/>
    <w:rsid w:val="008F1DED"/>
    <w:rsid w:val="008F25C2"/>
    <w:rsid w:val="009675E7"/>
    <w:rsid w:val="009D7A4B"/>
    <w:rsid w:val="00A126A4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B4091"/>
    <w:rsid w:val="00EC7E5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省气候中心办公</cp:lastModifiedBy>
  <cp:revision>5</cp:revision>
  <dcterms:created xsi:type="dcterms:W3CDTF">2022-02-18T09:35:00Z</dcterms:created>
  <dcterms:modified xsi:type="dcterms:W3CDTF">2022-03-10T03:43:00Z</dcterms:modified>
</cp:coreProperties>
</file>