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Calibri" w:eastAsia="方正小标宋简体" w:cs="Times New Roman"/>
          <w:color w:val="FF0000"/>
          <w:sz w:val="88"/>
          <w:szCs w:val="88"/>
        </w:rPr>
      </w:pPr>
      <w:r>
        <w:rPr>
          <w:rFonts w:hint="eastAsia" w:ascii="方正小标宋简体" w:hAnsi="Calibri" w:eastAsia="方正小标宋简体" w:cs="Times New Roman"/>
          <w:color w:val="FF0000"/>
          <w:spacing w:val="-57"/>
          <w:sz w:val="88"/>
          <w:szCs w:val="88"/>
        </w:rPr>
        <w:t>河北省气候预测公报</w:t>
      </w:r>
    </w:p>
    <w:p>
      <w:pPr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   总第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期</w:t>
      </w:r>
    </w:p>
    <w:p>
      <w:pPr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延伸期预测 第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期</w:t>
      </w:r>
    </w:p>
    <w:p>
      <w:pPr>
        <w:spacing w:before="156" w:beforeLines="5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河北省气候中心</w:t>
      </w:r>
      <w:r>
        <w:rPr>
          <w:rFonts w:hint="eastAsia" w:ascii="黑体" w:eastAsia="黑体" w:cs="黑体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hint="eastAsia"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</w:t>
      </w:r>
      <w:r>
        <w:rPr>
          <w:rFonts w:hint="eastAsia"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日</w:t>
      </w:r>
    </w:p>
    <w:p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延伸期（11-30天）气候预测</w:t>
      </w:r>
    </w:p>
    <w:p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hint="eastAsia" w:ascii="仿宋_GB2312" w:eastAsia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预计2023年1月21日-2月10日，我省降水量较常年偏少1-2成。气温接近常年。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降水天气过程：</w:t>
      </w:r>
    </w:p>
    <w:p>
      <w:pPr>
        <w:spacing w:line="360" w:lineRule="auto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1月26日前后，河北省中南部地区有零星小雪。</w:t>
      </w:r>
    </w:p>
    <w:p>
      <w:pPr>
        <w:spacing w:line="360" w:lineRule="auto"/>
        <w:ind w:firstLine="562" w:firstLineChars="200"/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val="en-US" w:eastAsia="zh-CN"/>
        </w:rPr>
        <w:t>降温天气过程：</w:t>
      </w:r>
    </w:p>
    <w:p>
      <w:pPr>
        <w:spacing w:line="360" w:lineRule="auto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期间有3次降温过程，分别为1月25-26日（弱），1月30-31日（弱），2月6-7日（弱）。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静稳天气过程：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期间有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次静稳天气过程，中南部地区气象条件不利于大气污染物扩散，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分别</w:t>
      </w:r>
      <w:r>
        <w:rPr>
          <w:rFonts w:hint="eastAsia" w:ascii="仿宋_GB2312" w:eastAsia="仿宋_GB2312"/>
          <w:sz w:val="28"/>
          <w:szCs w:val="28"/>
        </w:rPr>
        <w:t>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1月28-29日（轻度到中度），2月3-4日（轻度），2月8-9日（轻度）。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147A89"/>
    <w:rsid w:val="00167C59"/>
    <w:rsid w:val="001A7609"/>
    <w:rsid w:val="001C612A"/>
    <w:rsid w:val="00257E87"/>
    <w:rsid w:val="00280DE3"/>
    <w:rsid w:val="003150B6"/>
    <w:rsid w:val="003238F7"/>
    <w:rsid w:val="003C3E30"/>
    <w:rsid w:val="004851CB"/>
    <w:rsid w:val="004D124A"/>
    <w:rsid w:val="00582A31"/>
    <w:rsid w:val="005B739C"/>
    <w:rsid w:val="005D36FC"/>
    <w:rsid w:val="00627916"/>
    <w:rsid w:val="006612DA"/>
    <w:rsid w:val="0066345D"/>
    <w:rsid w:val="00681594"/>
    <w:rsid w:val="006F38A2"/>
    <w:rsid w:val="00721893"/>
    <w:rsid w:val="00737F66"/>
    <w:rsid w:val="007E1677"/>
    <w:rsid w:val="0080318D"/>
    <w:rsid w:val="00871F33"/>
    <w:rsid w:val="008F1DED"/>
    <w:rsid w:val="008F25C2"/>
    <w:rsid w:val="009675E7"/>
    <w:rsid w:val="009D7A4B"/>
    <w:rsid w:val="00A126A4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DD3BB6"/>
    <w:rsid w:val="00E8522E"/>
    <w:rsid w:val="00EB4091"/>
    <w:rsid w:val="00EC7E54"/>
    <w:rsid w:val="00F04B97"/>
    <w:rsid w:val="00F40A30"/>
    <w:rsid w:val="00F76DC7"/>
    <w:rsid w:val="00F81669"/>
    <w:rsid w:val="00F8610A"/>
    <w:rsid w:val="00FD264A"/>
    <w:rsid w:val="00FE2CEB"/>
    <w:rsid w:val="00FE4BE0"/>
    <w:rsid w:val="00FF01FA"/>
    <w:rsid w:val="14616697"/>
    <w:rsid w:val="39F348E8"/>
    <w:rsid w:val="531C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Char Char4 Char Char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9">
    <w:name w:val="Char Char4 Char Char1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0">
    <w:name w:val="Char Char4 Char Char2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1">
    <w:name w:val="Char Char4 Char Char3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2">
    <w:name w:val="Char Char4 Char Char4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3">
    <w:name w:val="Char Char4 Char Char5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4">
    <w:name w:val="Char Char4 Char Char6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5">
    <w:name w:val="1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6">
    <w:name w:val="Char Char4 Char Char7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7">
    <w:name w:val="Char Char4 Char Char8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303</Characters>
  <Lines>3</Lines>
  <Paragraphs>1</Paragraphs>
  <TotalTime>1</TotalTime>
  <ScaleCrop>false</ScaleCrop>
  <LinksUpToDate>false</LinksUpToDate>
  <CharactersWithSpaces>330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2021-08-30T09:12:00Z</dcterms:created>
  <dc:creator>公文传输</dc:creator>
  <cp:lastModifiedBy>面包</cp:lastModifiedBy>
  <dcterms:modified xsi:type="dcterms:W3CDTF">2023-01-10T02:19:02Z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5269B5CC3F0048D3B3D5224B83A36CF8</vt:lpwstr>
  </property>
</Properties>
</file>