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FC" w:rsidRDefault="005A09FC" w:rsidP="005A09FC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5A09FC" w:rsidRPr="009B45B8" w:rsidRDefault="005A09FC" w:rsidP="00900961">
      <w:pPr>
        <w:adjustRightInd w:val="0"/>
        <w:snapToGrid w:val="0"/>
        <w:spacing w:afterLines="50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秦皇岛市气象局202</w:t>
      </w:r>
      <w:r w:rsidR="00900961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年参加的部门联合随机抽查工作计划</w:t>
      </w:r>
    </w:p>
    <w:tbl>
      <w:tblPr>
        <w:tblW w:w="14150" w:type="dxa"/>
        <w:jc w:val="center"/>
        <w:tblLayout w:type="fixed"/>
        <w:tblLook w:val="0000"/>
      </w:tblPr>
      <w:tblGrid>
        <w:gridCol w:w="1124"/>
        <w:gridCol w:w="1275"/>
        <w:gridCol w:w="993"/>
        <w:gridCol w:w="1417"/>
        <w:gridCol w:w="992"/>
        <w:gridCol w:w="851"/>
        <w:gridCol w:w="2112"/>
        <w:gridCol w:w="1276"/>
        <w:gridCol w:w="1275"/>
        <w:gridCol w:w="1418"/>
        <w:gridCol w:w="1417"/>
      </w:tblGrid>
      <w:tr w:rsidR="005A09FC" w:rsidTr="00D23A4B">
        <w:trPr>
          <w:trHeight w:val="87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C" w:rsidRDefault="005A09FC" w:rsidP="00D23A4B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抽查计划编号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FC" w:rsidRDefault="005A09FC" w:rsidP="00D23A4B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抽查计划名称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FC" w:rsidRDefault="005A09FC" w:rsidP="00D23A4B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抽查任务编号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FC" w:rsidRDefault="005A09FC" w:rsidP="00D23A4B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FC" w:rsidRDefault="005A09FC" w:rsidP="00D23A4B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抽查</w:t>
            </w:r>
          </w:p>
          <w:p w:rsidR="005A09FC" w:rsidRDefault="005A09FC" w:rsidP="00D23A4B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FC" w:rsidRDefault="005A09FC" w:rsidP="00D23A4B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抽查</w:t>
            </w:r>
          </w:p>
          <w:p w:rsidR="005A09FC" w:rsidRDefault="005A09FC" w:rsidP="00D23A4B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FC" w:rsidRDefault="005A09FC" w:rsidP="00D23A4B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抽查</w:t>
            </w:r>
          </w:p>
          <w:p w:rsidR="005A09FC" w:rsidRDefault="005A09FC" w:rsidP="00D23A4B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FC" w:rsidRDefault="005A09FC" w:rsidP="00D23A4B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抽查对象范围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FC" w:rsidRDefault="005A09FC" w:rsidP="00D23A4B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发起部门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FC" w:rsidRDefault="005A09FC" w:rsidP="00D23A4B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联合</w:t>
            </w:r>
          </w:p>
          <w:p w:rsidR="005A09FC" w:rsidRDefault="005A09FC" w:rsidP="00D23A4B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FC" w:rsidRDefault="005A09FC" w:rsidP="00D23A4B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抽查</w:t>
            </w:r>
          </w:p>
          <w:p w:rsidR="005A09FC" w:rsidRDefault="005A09FC" w:rsidP="00D23A4B">
            <w:pPr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</w:rPr>
              <w:t>时间</w:t>
            </w:r>
          </w:p>
        </w:tc>
      </w:tr>
      <w:tr w:rsidR="00900961" w:rsidTr="00D23A4B">
        <w:trPr>
          <w:trHeight w:val="12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Default="0090096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秦联</w:t>
            </w:r>
            <w:r>
              <w:rPr>
                <w:rFonts w:hint="eastAsia"/>
                <w:sz w:val="20"/>
                <w:szCs w:val="20"/>
              </w:rPr>
              <w:t>2022001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Default="0090096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</w:t>
            </w:r>
            <w:r>
              <w:rPr>
                <w:rFonts w:hint="eastAsia"/>
                <w:sz w:val="20"/>
                <w:szCs w:val="20"/>
              </w:rPr>
              <w:t>年秦皇岛市跨部门联合抽查</w:t>
            </w:r>
            <w:r>
              <w:rPr>
                <w:rFonts w:hint="eastAsia"/>
                <w:sz w:val="20"/>
                <w:szCs w:val="20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Default="0090096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秦联</w:t>
            </w:r>
            <w:r>
              <w:rPr>
                <w:rFonts w:hint="eastAsia"/>
                <w:sz w:val="20"/>
                <w:szCs w:val="20"/>
              </w:rPr>
              <w:t>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Default="0090096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</w:t>
            </w:r>
            <w:r>
              <w:rPr>
                <w:rFonts w:hint="eastAsia"/>
                <w:sz w:val="20"/>
                <w:szCs w:val="20"/>
              </w:rPr>
              <w:t>年对雷电灾害防御和气象灾害防御重点单位的部门联合抽查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Default="0090096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Default="0090096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结合企业信用风险等级，不低于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Default="0090096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对雷电灾害防御活动的执法检查、对气象灾害防御工作的执法检查；登记事项检查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Default="0090096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秦皇岛市雷电灾害防御重点单位和气象灾害防御重点单位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Default="0090096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市气象局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Default="0090096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市市场监管局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961" w:rsidRDefault="0090096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973731" w:rsidTr="00D23A4B">
        <w:trPr>
          <w:trHeight w:val="12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31" w:rsidRDefault="009737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秦联</w:t>
            </w:r>
            <w:r>
              <w:rPr>
                <w:rFonts w:hint="eastAsia"/>
                <w:sz w:val="20"/>
                <w:szCs w:val="20"/>
              </w:rPr>
              <w:t>2022007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31" w:rsidRDefault="009737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</w:t>
            </w:r>
            <w:r>
              <w:rPr>
                <w:rFonts w:hint="eastAsia"/>
                <w:sz w:val="20"/>
                <w:szCs w:val="20"/>
              </w:rPr>
              <w:t>年秦皇岛市跨部门联合抽查</w:t>
            </w:r>
            <w:r>
              <w:rPr>
                <w:rFonts w:hint="eastAsia"/>
                <w:sz w:val="20"/>
                <w:szCs w:val="20"/>
              </w:rPr>
              <w:t>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31" w:rsidRDefault="0097373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秦联</w:t>
            </w:r>
            <w:r>
              <w:rPr>
                <w:rFonts w:hint="eastAsia"/>
                <w:sz w:val="20"/>
                <w:szCs w:val="20"/>
              </w:rPr>
              <w:t>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31" w:rsidRDefault="0097373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</w:t>
            </w:r>
            <w:r>
              <w:rPr>
                <w:rFonts w:hint="eastAsia"/>
                <w:color w:val="000000"/>
                <w:sz w:val="20"/>
                <w:szCs w:val="20"/>
              </w:rPr>
              <w:t>年秦皇岛市燃气经营企业跨部门联合抽查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31" w:rsidRDefault="0097373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定向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31" w:rsidRDefault="0097373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结合企业信用风险等级，</w:t>
            </w:r>
            <w:r>
              <w:rPr>
                <w:rFonts w:hint="eastAsia"/>
                <w:color w:val="000000"/>
                <w:sz w:val="20"/>
                <w:szCs w:val="20"/>
              </w:rPr>
              <w:t>6%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31" w:rsidRDefault="0097373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燃气经营许可证取得情况的检查；燃气经营监督执法检查；登记事项检查；公示信息检查；对雷电灾害防御活动的执法检查；对社会单位履行消防安全职责的监督抽查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31" w:rsidRDefault="0097373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燃气经营企业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31" w:rsidRDefault="0097373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市城管局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31" w:rsidRDefault="0097373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市市场监管局、市气象局、市消防救援支队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31" w:rsidRDefault="0097373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月至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</w:tr>
      <w:tr w:rsidR="00E81847" w:rsidTr="00D23A4B">
        <w:trPr>
          <w:trHeight w:val="12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秦联</w:t>
            </w:r>
            <w:r>
              <w:rPr>
                <w:rFonts w:hint="eastAsia"/>
                <w:sz w:val="20"/>
                <w:szCs w:val="20"/>
              </w:rPr>
              <w:t>2022008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</w:t>
            </w:r>
            <w:r>
              <w:rPr>
                <w:rFonts w:hint="eastAsia"/>
                <w:sz w:val="20"/>
                <w:szCs w:val="20"/>
              </w:rPr>
              <w:t>年秦皇岛市跨部门联合抽查</w:t>
            </w:r>
            <w:r>
              <w:rPr>
                <w:rFonts w:hint="eastAsia"/>
                <w:sz w:val="20"/>
                <w:szCs w:val="20"/>
              </w:rPr>
              <w:t>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秦联</w:t>
            </w:r>
            <w:r>
              <w:rPr>
                <w:rFonts w:hint="eastAsia"/>
                <w:sz w:val="20"/>
                <w:szCs w:val="20"/>
              </w:rPr>
              <w:t>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</w:t>
            </w:r>
            <w:r>
              <w:rPr>
                <w:rFonts w:hint="eastAsia"/>
                <w:sz w:val="20"/>
                <w:szCs w:val="20"/>
              </w:rPr>
              <w:t>年秦皇岛市民用爆破作业单位跨部门联合抽查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结合企业信用风险等级，</w:t>
            </w:r>
            <w:r>
              <w:rPr>
                <w:rFonts w:hint="eastAsia"/>
                <w:sz w:val="20"/>
                <w:szCs w:val="20"/>
              </w:rPr>
              <w:t>20%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民用爆破物仓储情况，爆破作业单位制度、作业情况检查；民爆企业视频监控和“四超”、“三违”现</w:t>
            </w:r>
            <w:r>
              <w:rPr>
                <w:rFonts w:hint="eastAsia"/>
                <w:sz w:val="20"/>
                <w:szCs w:val="20"/>
              </w:rPr>
              <w:lastRenderedPageBreak/>
              <w:t>象；民爆企业销售备案情况；对雷电灾害防御活动的执法检查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全市爆破作业单位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市公安局（治安）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市工信局、市气象局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E81847" w:rsidTr="00D23A4B">
        <w:trPr>
          <w:trHeight w:val="120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秦联</w:t>
            </w:r>
            <w:r>
              <w:rPr>
                <w:rFonts w:hint="eastAsia"/>
                <w:sz w:val="20"/>
                <w:szCs w:val="20"/>
              </w:rPr>
              <w:t>2022018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</w:t>
            </w:r>
            <w:r>
              <w:rPr>
                <w:rFonts w:hint="eastAsia"/>
                <w:sz w:val="20"/>
                <w:szCs w:val="20"/>
              </w:rPr>
              <w:t>年秦皇岛市跨部门联合抽查</w:t>
            </w:r>
            <w:r>
              <w:rPr>
                <w:rFonts w:hint="eastAsia"/>
                <w:sz w:val="20"/>
                <w:szCs w:val="20"/>
              </w:rPr>
              <w:t>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秦联</w:t>
            </w:r>
            <w:r>
              <w:rPr>
                <w:rFonts w:hint="eastAsia"/>
                <w:sz w:val="20"/>
                <w:szCs w:val="20"/>
              </w:rPr>
              <w:t>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以实施方案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名称为准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结合企业信用风险等级，</w:t>
            </w:r>
            <w:r>
              <w:rPr>
                <w:rFonts w:hint="eastAsia"/>
                <w:sz w:val="20"/>
                <w:szCs w:val="20"/>
              </w:rPr>
              <w:t>20%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级景区监督管理；价格监管；对社会单位履行消防安全职责的监督抽查；对雷电灾害防御活动的执法检查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级景区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市旅游文广局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市市场监管局、市消防救援支队、市气象局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847" w:rsidRDefault="00E8184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8-9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5A09FC" w:rsidRPr="00035FAC" w:rsidTr="00D23A4B">
        <w:trPr>
          <w:trHeight w:val="1135"/>
          <w:jc w:val="center"/>
        </w:trPr>
        <w:tc>
          <w:tcPr>
            <w:tcW w:w="1415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FC" w:rsidRDefault="005A09FC" w:rsidP="00D23A4B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备注：抽查计划名称为：年度+市级+部门联合抽查+序号。</w:t>
            </w:r>
          </w:p>
        </w:tc>
      </w:tr>
    </w:tbl>
    <w:p w:rsidR="005A09FC" w:rsidRPr="00EC5995" w:rsidRDefault="005A09FC" w:rsidP="005A09FC"/>
    <w:p w:rsidR="007E175C" w:rsidRPr="005A09FC" w:rsidRDefault="007E175C"/>
    <w:sectPr w:rsidR="007E175C" w:rsidRPr="005A09FC" w:rsidSect="005924CA">
      <w:pgSz w:w="16838" w:h="11906" w:orient="landscape" w:code="9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D3" w:rsidRDefault="009464D3" w:rsidP="005A09FC">
      <w:r>
        <w:separator/>
      </w:r>
    </w:p>
  </w:endnote>
  <w:endnote w:type="continuationSeparator" w:id="1">
    <w:p w:rsidR="009464D3" w:rsidRDefault="009464D3" w:rsidP="005A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D3" w:rsidRDefault="009464D3" w:rsidP="005A09FC">
      <w:r>
        <w:separator/>
      </w:r>
    </w:p>
  </w:footnote>
  <w:footnote w:type="continuationSeparator" w:id="1">
    <w:p w:rsidR="009464D3" w:rsidRDefault="009464D3" w:rsidP="005A0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revisionView w:markup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9FC"/>
    <w:rsid w:val="000C6D6E"/>
    <w:rsid w:val="005A09FC"/>
    <w:rsid w:val="007E175C"/>
    <w:rsid w:val="00900961"/>
    <w:rsid w:val="009464D3"/>
    <w:rsid w:val="00973731"/>
    <w:rsid w:val="00A17668"/>
    <w:rsid w:val="00E81847"/>
    <w:rsid w:val="00F3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9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9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09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09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3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秦皇岛执法支队文秘</dc:creator>
  <cp:keywords/>
  <dc:description/>
  <cp:lastModifiedBy>秦皇岛执法支队文秘</cp:lastModifiedBy>
  <cp:revision>5</cp:revision>
  <dcterms:created xsi:type="dcterms:W3CDTF">2021-03-12T07:52:00Z</dcterms:created>
  <dcterms:modified xsi:type="dcterms:W3CDTF">2022-02-11T08:28:00Z</dcterms:modified>
</cp:coreProperties>
</file>