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张家口市气象部门证明事项告知承诺书</w:t>
      </w:r>
    </w:p>
    <w:p>
      <w:pPr>
        <w:tabs>
          <w:tab w:val="center" w:pos="4153"/>
        </w:tabs>
        <w:jc w:val="righ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-防雷产品安装记录和防雷产品出厂合格证书</w:t>
      </w:r>
    </w:p>
    <w:p>
      <w:pPr>
        <w:tabs>
          <w:tab w:val="center" w:pos="4153"/>
        </w:tabs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tabs>
          <w:tab w:val="center" w:pos="4153"/>
        </w:tabs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申请人基本信息</w:t>
      </w:r>
    </w:p>
    <w:p>
      <w:pPr>
        <w:numPr>
          <w:ilvl w:val="0"/>
          <w:numId w:val="0"/>
        </w:numPr>
        <w:tabs>
          <w:tab w:val="center" w:pos="4153"/>
        </w:tabs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名称：</w:t>
      </w:r>
    </w:p>
    <w:p>
      <w:pPr>
        <w:numPr>
          <w:ilvl w:val="0"/>
          <w:numId w:val="0"/>
        </w:numPr>
        <w:tabs>
          <w:tab w:val="center" w:pos="4153"/>
        </w:tabs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统一社会信用代码：</w:t>
      </w:r>
    </w:p>
    <w:p>
      <w:pPr>
        <w:numPr>
          <w:ilvl w:val="0"/>
          <w:numId w:val="0"/>
        </w:numPr>
        <w:tabs>
          <w:tab w:val="center" w:pos="4153"/>
        </w:tabs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联系人：                    职务：</w:t>
      </w:r>
    </w:p>
    <w:p>
      <w:pPr>
        <w:numPr>
          <w:ilvl w:val="0"/>
          <w:numId w:val="0"/>
        </w:numPr>
        <w:tabs>
          <w:tab w:val="center" w:pos="4153"/>
        </w:tabs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手机号：</w:t>
      </w:r>
    </w:p>
    <w:p>
      <w:pPr>
        <w:numPr>
          <w:ilvl w:val="0"/>
          <w:numId w:val="1"/>
        </w:numPr>
        <w:tabs>
          <w:tab w:val="center" w:pos="4153"/>
        </w:tabs>
        <w:ind w:left="0" w:leftChars="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气象主管机构告知内容</w:t>
      </w:r>
    </w:p>
    <w:p>
      <w:pPr>
        <w:numPr>
          <w:ilvl w:val="0"/>
          <w:numId w:val="2"/>
        </w:numPr>
        <w:tabs>
          <w:tab w:val="center" w:pos="4153"/>
        </w:tabs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事项名称</w:t>
      </w:r>
    </w:p>
    <w:p>
      <w:pPr>
        <w:numPr>
          <w:ilvl w:val="0"/>
          <w:numId w:val="0"/>
        </w:numPr>
        <w:tabs>
          <w:tab w:val="center" w:pos="4153"/>
        </w:tabs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防雷产品安装记录和防雷产品出厂合格证书</w:t>
      </w:r>
    </w:p>
    <w:p>
      <w:pPr>
        <w:numPr>
          <w:ilvl w:val="0"/>
          <w:numId w:val="2"/>
        </w:numPr>
        <w:tabs>
          <w:tab w:val="center" w:pos="4153"/>
        </w:tabs>
        <w:ind w:left="0" w:leftChars="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设定依据</w:t>
      </w:r>
    </w:p>
    <w:p>
      <w:pPr>
        <w:numPr>
          <w:ilvl w:val="0"/>
          <w:numId w:val="0"/>
        </w:numPr>
        <w:tabs>
          <w:tab w:val="center" w:pos="4153"/>
        </w:tabs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《雷电防护装置设计审核和竣工验收规定》（中国气象局令第37号）</w:t>
      </w:r>
    </w:p>
    <w:p>
      <w:pPr>
        <w:numPr>
          <w:ilvl w:val="0"/>
          <w:numId w:val="0"/>
        </w:numPr>
        <w:tabs>
          <w:tab w:val="center" w:pos="4153"/>
        </w:tabs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第十二条</w:t>
      </w:r>
    </w:p>
    <w:p>
      <w:pPr>
        <w:numPr>
          <w:ilvl w:val="0"/>
          <w:numId w:val="2"/>
        </w:numPr>
        <w:tabs>
          <w:tab w:val="center" w:pos="4153"/>
        </w:tabs>
        <w:ind w:left="0" w:leftChars="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证明用途</w:t>
      </w:r>
    </w:p>
    <w:p>
      <w:pPr>
        <w:numPr>
          <w:ilvl w:val="0"/>
          <w:numId w:val="0"/>
        </w:numPr>
        <w:tabs>
          <w:tab w:val="center" w:pos="4153"/>
        </w:tabs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申请雷电防护装置竣工验收</w:t>
      </w:r>
    </w:p>
    <w:p>
      <w:pPr>
        <w:numPr>
          <w:ilvl w:val="0"/>
          <w:numId w:val="2"/>
        </w:numPr>
        <w:tabs>
          <w:tab w:val="center" w:pos="4153"/>
        </w:tabs>
        <w:ind w:left="0" w:leftChars="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证明内容</w:t>
      </w:r>
    </w:p>
    <w:p>
      <w:pPr>
        <w:numPr>
          <w:ilvl w:val="0"/>
          <w:numId w:val="0"/>
        </w:numPr>
        <w:tabs>
          <w:tab w:val="center" w:pos="4153"/>
        </w:tabs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设计中采用的防雷产品确已安装，且使用的产品质量合格，符合国家相关标准</w:t>
      </w:r>
    </w:p>
    <w:p>
      <w:pPr>
        <w:numPr>
          <w:ilvl w:val="0"/>
          <w:numId w:val="2"/>
        </w:numPr>
        <w:tabs>
          <w:tab w:val="center" w:pos="4153"/>
        </w:tabs>
        <w:ind w:left="0" w:leftChars="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适用对象</w:t>
      </w:r>
    </w:p>
    <w:p>
      <w:pPr>
        <w:numPr>
          <w:ilvl w:val="0"/>
          <w:numId w:val="0"/>
        </w:numPr>
        <w:tabs>
          <w:tab w:val="center" w:pos="4153"/>
        </w:tabs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本证明事项申请人可自主选择是否采用告知承诺替代证明（申请人有较严重的不良信用记录或者存在曾作出虚假承诺等情形的，须完成信用修复后方可适用）。申请人不愿承诺或无法承诺的，应当提交规定的证明材料。</w:t>
      </w:r>
    </w:p>
    <w:p>
      <w:pPr>
        <w:numPr>
          <w:ilvl w:val="0"/>
          <w:numId w:val="2"/>
        </w:numPr>
        <w:tabs>
          <w:tab w:val="center" w:pos="4153"/>
        </w:tabs>
        <w:ind w:left="0" w:leftChars="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承诺方式</w:t>
      </w:r>
    </w:p>
    <w:p>
      <w:pPr>
        <w:numPr>
          <w:ilvl w:val="0"/>
          <w:numId w:val="0"/>
        </w:numPr>
        <w:tabs>
          <w:tab w:val="center" w:pos="4153"/>
        </w:tabs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本证明事项采用书面承诺方式，申请人愿意作出承诺的，应当向气象主管机构提交的告知承诺书原件。</w:t>
      </w:r>
    </w:p>
    <w:p>
      <w:pPr>
        <w:numPr>
          <w:ilvl w:val="0"/>
          <w:numId w:val="2"/>
        </w:numPr>
        <w:tabs>
          <w:tab w:val="center" w:pos="4153"/>
        </w:tabs>
        <w:ind w:left="0" w:leftChars="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承诺效力</w:t>
      </w:r>
    </w:p>
    <w:p>
      <w:pPr>
        <w:numPr>
          <w:ilvl w:val="0"/>
          <w:numId w:val="0"/>
        </w:numPr>
        <w:tabs>
          <w:tab w:val="center" w:pos="4153"/>
        </w:tabs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申请人书面承诺已经符合告知的条件、要求，并愿意配合气象主管机构对承诺内容的调查、核查、核验，以及承诺不实承诺的法律责任后，气象主管机构不再要求提供上述证明材料，而依据书面承诺办理相关事项。</w:t>
      </w:r>
    </w:p>
    <w:p>
      <w:pPr>
        <w:numPr>
          <w:ilvl w:val="0"/>
          <w:numId w:val="2"/>
        </w:numPr>
        <w:tabs>
          <w:tab w:val="center" w:pos="4153"/>
        </w:tabs>
        <w:ind w:left="0" w:leftChars="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法律责任</w:t>
      </w:r>
    </w:p>
    <w:p>
      <w:pPr>
        <w:numPr>
          <w:ilvl w:val="0"/>
          <w:numId w:val="0"/>
        </w:numPr>
        <w:tabs>
          <w:tab w:val="center" w:pos="4153"/>
        </w:tabs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1.申请人知悉告知内容和信用承诺有关规定，同意按照信用信息管理的要求，将信用承诺信息纳入信用记录，并通过各级信用网站向社会公开。</w:t>
      </w:r>
    </w:p>
    <w:p>
      <w:pPr>
        <w:numPr>
          <w:ilvl w:val="0"/>
          <w:numId w:val="0"/>
        </w:numPr>
        <w:tabs>
          <w:tab w:val="center" w:pos="4153"/>
        </w:tabs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2.申请人应严格遵守《中华人民共和国气象法》、《气象灾害防御条例》、《雷电防护装置设计审核和竣工验收规定》等法律、法规和规章。</w:t>
      </w:r>
    </w:p>
    <w:p>
      <w:pPr>
        <w:numPr>
          <w:ilvl w:val="0"/>
          <w:numId w:val="0"/>
        </w:numPr>
        <w:tabs>
          <w:tab w:val="center" w:pos="4153"/>
        </w:tabs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三、申请人承诺内容</w:t>
      </w:r>
    </w:p>
    <w:p>
      <w:pPr>
        <w:numPr>
          <w:ilvl w:val="0"/>
          <w:numId w:val="0"/>
        </w:numPr>
        <w:tabs>
          <w:tab w:val="center" w:pos="4153"/>
        </w:tabs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申请人现作出下列承诺：</w:t>
      </w:r>
    </w:p>
    <w:p>
      <w:pPr>
        <w:numPr>
          <w:ilvl w:val="0"/>
          <w:numId w:val="3"/>
        </w:numPr>
        <w:tabs>
          <w:tab w:val="center" w:pos="4153"/>
        </w:tabs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已经知晓气象主管机构告知的全部内容；</w:t>
      </w:r>
    </w:p>
    <w:p>
      <w:pPr>
        <w:numPr>
          <w:ilvl w:val="0"/>
          <w:numId w:val="3"/>
        </w:numPr>
        <w:tabs>
          <w:tab w:val="center" w:pos="4153"/>
        </w:tabs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自身已符合告知的条件、要求；</w:t>
      </w:r>
    </w:p>
    <w:p>
      <w:pPr>
        <w:numPr>
          <w:ilvl w:val="0"/>
          <w:numId w:val="3"/>
        </w:numPr>
        <w:tabs>
          <w:tab w:val="center" w:pos="4153"/>
        </w:tabs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愿意配合对承诺内容的调查、核查、核验；</w:t>
      </w:r>
    </w:p>
    <w:p>
      <w:pPr>
        <w:numPr>
          <w:ilvl w:val="0"/>
          <w:numId w:val="3"/>
        </w:numPr>
        <w:tabs>
          <w:tab w:val="center" w:pos="4153"/>
        </w:tabs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愿意承担不实承诺的法律责任；</w:t>
      </w:r>
    </w:p>
    <w:p>
      <w:pPr>
        <w:numPr>
          <w:ilvl w:val="0"/>
          <w:numId w:val="3"/>
        </w:numPr>
        <w:tabs>
          <w:tab w:val="center" w:pos="4153"/>
        </w:tabs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本告知承诺书中填写的基本信息真实、准确；</w:t>
      </w:r>
    </w:p>
    <w:p>
      <w:pPr>
        <w:numPr>
          <w:ilvl w:val="0"/>
          <w:numId w:val="3"/>
        </w:numPr>
        <w:tabs>
          <w:tab w:val="center" w:pos="4153"/>
        </w:tabs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上述承诺是申请人真实意思表示。</w:t>
      </w:r>
    </w:p>
    <w:p>
      <w:pPr>
        <w:numPr>
          <w:ilvl w:val="0"/>
          <w:numId w:val="0"/>
        </w:numPr>
        <w:tabs>
          <w:tab w:val="center" w:pos="4153"/>
        </w:tabs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      </w:t>
      </w:r>
    </w:p>
    <w:p>
      <w:pPr>
        <w:numPr>
          <w:ilvl w:val="0"/>
          <w:numId w:val="0"/>
        </w:numPr>
        <w:tabs>
          <w:tab w:val="center" w:pos="4153"/>
        </w:tabs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center" w:pos="4153"/>
        </w:tabs>
        <w:ind w:left="5120" w:leftChars="0" w:hanging="5120" w:hangingChars="16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                                 申请人（公章）   </w:t>
      </w:r>
    </w:p>
    <w:p>
      <w:pPr>
        <w:numPr>
          <w:ilvl w:val="0"/>
          <w:numId w:val="0"/>
        </w:numPr>
        <w:tabs>
          <w:tab w:val="center" w:pos="4153"/>
        </w:tabs>
        <w:ind w:leftChars="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年     月     日          </w:t>
      </w:r>
      <w:r>
        <w:rPr>
          <w:rFonts w:hint="eastAsia"/>
          <w:lang w:val="en-US" w:eastAsia="zh-CN"/>
        </w:rPr>
        <w:t xml:space="preserve">                                                      </w:t>
      </w:r>
    </w:p>
    <w:p>
      <w:pPr>
        <w:numPr>
          <w:ilvl w:val="0"/>
          <w:numId w:val="0"/>
        </w:numPr>
        <w:tabs>
          <w:tab w:val="center" w:pos="4153"/>
        </w:tabs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tabs>
          <w:tab w:val="center" w:pos="4153"/>
        </w:tabs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tabs>
          <w:tab w:val="center" w:pos="4153"/>
        </w:tabs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tabs>
          <w:tab w:val="center" w:pos="4153"/>
        </w:tabs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tabs>
          <w:tab w:val="center" w:pos="4153"/>
        </w:tabs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C7B554"/>
    <w:multiLevelType w:val="singleLevel"/>
    <w:tmpl w:val="BDC7B55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9E782FD"/>
    <w:multiLevelType w:val="singleLevel"/>
    <w:tmpl w:val="E9E782F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FFF7BB4"/>
    <w:multiLevelType w:val="singleLevel"/>
    <w:tmpl w:val="1FFF7BB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ZWM5ZTY4ZDA2N2JlNmJmY2JiNGQ0NGM2N2M2MDMifQ=="/>
  </w:docVars>
  <w:rsids>
    <w:rsidRoot w:val="00000000"/>
    <w:rsid w:val="22842E90"/>
    <w:rsid w:val="415265CC"/>
    <w:rsid w:val="DB7BF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930</Words>
  <Characters>944</Characters>
  <Lines>0</Lines>
  <Paragraphs>0</Paragraphs>
  <TotalTime>138</TotalTime>
  <ScaleCrop>false</ScaleCrop>
  <LinksUpToDate>false</LinksUpToDate>
  <CharactersWithSpaces>1424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2022-11-21T09:27:00Z</dcterms:created>
  <dc:creator>123</dc:creator>
  <cp:lastModifiedBy>张家口市局办公:文秘</cp:lastModifiedBy>
  <dcterms:modified xsi:type="dcterms:W3CDTF">2022-11-29T17:13:03Z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170F46A63CD944C4AE28478F8B832C16</vt:lpwstr>
  </property>
</Properties>
</file>